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6" w:rsidRPr="00566676" w:rsidRDefault="00566676" w:rsidP="0056667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6667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566676" w:rsidRPr="00566676" w:rsidRDefault="00566676" w:rsidP="0056667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6676" w:rsidRPr="00566676" w:rsidRDefault="00566676" w:rsidP="0056667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66676" w:rsidRPr="00566676" w:rsidRDefault="00566676" w:rsidP="0056667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566676" w:rsidRPr="00566676" w:rsidTr="00566676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676" w:rsidRPr="00566676" w:rsidRDefault="00566676" w:rsidP="00566676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666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5666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566676" w:rsidRPr="00566676" w:rsidRDefault="00566676" w:rsidP="0056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566676" w:rsidRPr="00566676" w:rsidRDefault="00566676" w:rsidP="0056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566676" w:rsidRPr="00566676" w:rsidRDefault="00566676" w:rsidP="0056667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566676" w:rsidRPr="00566676" w:rsidRDefault="00566676" w:rsidP="005666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666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C9241A" w:rsidRPr="00C9241A" w:rsidRDefault="00C9241A" w:rsidP="00C9241A">
      <w:pPr>
        <w:spacing w:line="270" w:lineRule="atLeast"/>
        <w:rPr>
          <w:rFonts w:ascii="Times New Roman" w:hAnsi="Times New Roman" w:cs="Times New Roman"/>
          <w:color w:val="131313"/>
          <w:sz w:val="28"/>
          <w:szCs w:val="28"/>
        </w:rPr>
      </w:pPr>
    </w:p>
    <w:p w:rsidR="00C9241A" w:rsidRPr="00C9241A" w:rsidRDefault="00C9241A" w:rsidP="00C9241A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C9241A" w:rsidRDefault="00C9241A" w:rsidP="00C9241A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566676" w:rsidRDefault="00566676" w:rsidP="00C9241A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566676" w:rsidRPr="00C9241A" w:rsidRDefault="00566676" w:rsidP="00C9241A">
      <w:pPr>
        <w:spacing w:line="270" w:lineRule="atLeast"/>
        <w:jc w:val="center"/>
        <w:rPr>
          <w:rFonts w:ascii="Times New Roman" w:hAnsi="Times New Roman" w:cs="Times New Roman"/>
          <w:b/>
          <w:color w:val="131313"/>
          <w:sz w:val="28"/>
          <w:szCs w:val="28"/>
          <w:bdr w:val="none" w:sz="0" w:space="0" w:color="auto" w:frame="1"/>
        </w:rPr>
      </w:pPr>
    </w:p>
    <w:p w:rsidR="00C9241A" w:rsidRPr="000628B9" w:rsidRDefault="00C9241A" w:rsidP="00C9241A">
      <w:pPr>
        <w:spacing w:after="0" w:line="270" w:lineRule="atLeast"/>
        <w:jc w:val="center"/>
        <w:rPr>
          <w:rFonts w:ascii="Times New Roman" w:hAnsi="Times New Roman" w:cs="Times New Roman"/>
          <w:b/>
          <w:color w:val="131313"/>
          <w:sz w:val="52"/>
          <w:szCs w:val="52"/>
          <w:bdr w:val="none" w:sz="0" w:space="0" w:color="auto" w:frame="1"/>
        </w:rPr>
      </w:pPr>
      <w:r w:rsidRPr="000628B9">
        <w:rPr>
          <w:rFonts w:ascii="Times New Roman" w:hAnsi="Times New Roman" w:cs="Times New Roman"/>
          <w:b/>
          <w:color w:val="131313"/>
          <w:sz w:val="52"/>
          <w:szCs w:val="52"/>
          <w:bdr w:val="none" w:sz="0" w:space="0" w:color="auto" w:frame="1"/>
        </w:rPr>
        <w:t>Положение</w:t>
      </w:r>
    </w:p>
    <w:p w:rsidR="00C9241A" w:rsidRPr="000628B9" w:rsidRDefault="00C9241A" w:rsidP="00C9241A">
      <w:pPr>
        <w:pStyle w:val="Default"/>
        <w:jc w:val="center"/>
        <w:rPr>
          <w:b/>
          <w:bCs/>
          <w:sz w:val="52"/>
          <w:szCs w:val="52"/>
        </w:rPr>
      </w:pPr>
      <w:r w:rsidRPr="000628B9">
        <w:rPr>
          <w:b/>
          <w:color w:val="131313"/>
          <w:sz w:val="52"/>
          <w:szCs w:val="52"/>
          <w:bdr w:val="none" w:sz="0" w:space="0" w:color="auto" w:frame="1"/>
        </w:rPr>
        <w:t xml:space="preserve">о </w:t>
      </w:r>
      <w:r w:rsidRPr="000628B9">
        <w:rPr>
          <w:b/>
          <w:bCs/>
          <w:sz w:val="52"/>
          <w:szCs w:val="52"/>
        </w:rPr>
        <w:t xml:space="preserve"> профессиональной  этике  и служебном  поведении педагогических  работников </w:t>
      </w:r>
      <w:r w:rsidR="00566676">
        <w:rPr>
          <w:b/>
          <w:bCs/>
          <w:sz w:val="52"/>
          <w:szCs w:val="52"/>
        </w:rPr>
        <w:t>ЧОУ «Владикавказский гуманитарный лицей»</w:t>
      </w:r>
    </w:p>
    <w:p w:rsidR="00C9241A" w:rsidRPr="00C9241A" w:rsidRDefault="00C9241A" w:rsidP="00C9241A">
      <w:pPr>
        <w:spacing w:after="0" w:line="270" w:lineRule="atLeast"/>
        <w:rPr>
          <w:rFonts w:ascii="Times New Roman" w:hAnsi="Times New Roman" w:cs="Times New Roman"/>
          <w:color w:val="131313"/>
          <w:sz w:val="40"/>
          <w:szCs w:val="40"/>
        </w:rPr>
      </w:pPr>
      <w:r w:rsidRPr="00C9241A">
        <w:rPr>
          <w:rFonts w:ascii="Times New Roman" w:hAnsi="Times New Roman" w:cs="Times New Roman"/>
          <w:color w:val="131313"/>
          <w:sz w:val="40"/>
          <w:szCs w:val="40"/>
          <w:bdr w:val="none" w:sz="0" w:space="0" w:color="auto" w:frame="1"/>
        </w:rPr>
        <w:t> </w:t>
      </w:r>
    </w:p>
    <w:p w:rsidR="00C9241A" w:rsidRPr="00C9241A" w:rsidRDefault="00C9241A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40"/>
          <w:szCs w:val="40"/>
          <w:bdr w:val="none" w:sz="0" w:space="0" w:color="auto" w:frame="1"/>
        </w:rPr>
      </w:pPr>
    </w:p>
    <w:p w:rsidR="00C9241A" w:rsidRPr="00C9241A" w:rsidRDefault="00C9241A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C9241A" w:rsidRPr="00C9241A" w:rsidRDefault="00C9241A" w:rsidP="00C9241A">
      <w:pPr>
        <w:spacing w:line="270" w:lineRule="atLeast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C9241A" w:rsidRPr="00C9241A" w:rsidRDefault="00C9241A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C9241A" w:rsidRPr="00C9241A" w:rsidRDefault="00C9241A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C9241A" w:rsidRDefault="00C9241A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0628B9" w:rsidRDefault="000628B9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0628B9" w:rsidRDefault="000628B9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0628B9" w:rsidRDefault="000628B9" w:rsidP="00C9241A">
      <w:pPr>
        <w:spacing w:line="270" w:lineRule="atLeast"/>
        <w:ind w:hanging="360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lastRenderedPageBreak/>
        <w:t>1. Общие положения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1.1. </w:t>
      </w:r>
      <w:proofErr w:type="gramStart"/>
      <w:r w:rsidRPr="006E1126">
        <w:t xml:space="preserve">Настоящее Положение разработано на основании Конституции Российской Федерации, Федеральных законов </w:t>
      </w:r>
      <w:r w:rsidRPr="00B40050">
        <w:rPr>
          <w:color w:val="auto"/>
        </w:rPr>
        <w:t>от 25 декабря 2008 г. № 273-ФЗ "О противодействии коррупции"</w:t>
      </w:r>
      <w:r w:rsidR="00B40050" w:rsidRPr="00B40050">
        <w:rPr>
          <w:color w:val="auto"/>
        </w:rPr>
        <w:t xml:space="preserve"> (</w:t>
      </w:r>
      <w:r w:rsidR="00B40050">
        <w:rPr>
          <w:color w:val="auto"/>
        </w:rPr>
        <w:t>с изменениями на 28.12.2013 года</w:t>
      </w:r>
      <w:r w:rsidR="00B40050" w:rsidRPr="00B40050">
        <w:rPr>
          <w:color w:val="auto"/>
        </w:rPr>
        <w:t>)</w:t>
      </w:r>
      <w:r w:rsidRPr="00B40050">
        <w:rPr>
          <w:color w:val="auto"/>
        </w:rPr>
        <w:t xml:space="preserve">, от </w:t>
      </w:r>
      <w:r w:rsidRPr="006E1126">
        <w:t>29 декабря 2012 г. № 273-ФЗ "Об образовании в Российской Федерации", других федеральных законов и нормативных правовых актов Российской Федерации, содержащих ограничения, запреты и обязательства для педагогических работников, Указа Президента Российской Федерации от 12 августа 2002г</w:t>
      </w:r>
      <w:proofErr w:type="gramEnd"/>
      <w:r w:rsidRPr="006E1126">
        <w:t xml:space="preserve">. № </w:t>
      </w:r>
      <w:proofErr w:type="gramStart"/>
      <w:r w:rsidRPr="006E1126">
        <w:t>885 "Об утверждении общих принципов служебного поведения государственных служащих", Рекомендации ЮНЕСКО "О положении уч</w:t>
      </w:r>
      <w:r w:rsidR="00B40050">
        <w:t>ителей", принятой 05.10.1966г. с</w:t>
      </w:r>
      <w:r w:rsidRPr="006E1126">
        <w:t>пециальной межправительственной конференцией по вопросу о статусе учителей, Декларации профессиональной этики Всемирной организации учителей и преподавателей, принятой на третьем международном конгрессе Всемирной организации учителей и преподавателей 2001г., Уст</w:t>
      </w:r>
      <w:r w:rsidR="00B40050">
        <w:t xml:space="preserve">ава </w:t>
      </w:r>
      <w:r w:rsidR="00566676">
        <w:t xml:space="preserve">ЧОУ «Владикавказский гуманитарный лицей» </w:t>
      </w:r>
      <w:bookmarkStart w:id="0" w:name="_GoBack"/>
      <w:bookmarkEnd w:id="0"/>
      <w:r w:rsidR="00C9241A">
        <w:t>(далее – Лицей)</w:t>
      </w:r>
      <w:r w:rsidR="00B40050">
        <w:t>,</w:t>
      </w:r>
      <w:r w:rsidRPr="006E1126">
        <w:t xml:space="preserve"> Правил внутреннего трудового распорядка </w:t>
      </w:r>
      <w:r w:rsidR="00C9241A">
        <w:t>Лицея</w:t>
      </w:r>
      <w:r w:rsidRPr="006E1126">
        <w:t xml:space="preserve">. </w:t>
      </w:r>
      <w:proofErr w:type="gramEnd"/>
    </w:p>
    <w:p w:rsidR="006E1126" w:rsidRPr="006E1126" w:rsidRDefault="006E1126" w:rsidP="00566676">
      <w:pPr>
        <w:pStyle w:val="Default"/>
        <w:jc w:val="both"/>
      </w:pPr>
      <w:r w:rsidRPr="006E1126">
        <w:t xml:space="preserve">1.2. Настоящее Положение дополняет нормы, установленные законодательством Российской Федерации об образовании, и не противоречит ему. </w:t>
      </w:r>
    </w:p>
    <w:p w:rsidR="006E1126" w:rsidRPr="00B40050" w:rsidRDefault="006E1126" w:rsidP="00566676">
      <w:pPr>
        <w:pStyle w:val="Default"/>
        <w:jc w:val="both"/>
      </w:pPr>
      <w:r w:rsidRPr="006E1126"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</w:t>
      </w:r>
      <w:r w:rsidR="00B40050">
        <w:t>и</w:t>
      </w:r>
      <w:r w:rsidRPr="006E1126">
        <w:t xml:space="preserve"> надлежит руководствоваться всем педагогическим работникам </w:t>
      </w:r>
      <w:r w:rsidR="00C9241A">
        <w:t>Лицея</w:t>
      </w:r>
      <w:r w:rsidRPr="006E1126">
        <w:t xml:space="preserve">, независимо от занимаемой ими должности. 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1.4. Настоящее Положение служит целям: </w:t>
      </w:r>
    </w:p>
    <w:p w:rsidR="006E1126" w:rsidRPr="006E1126" w:rsidRDefault="006E1126" w:rsidP="00566676">
      <w:pPr>
        <w:pStyle w:val="Default"/>
        <w:numPr>
          <w:ilvl w:val="0"/>
          <w:numId w:val="33"/>
        </w:numPr>
        <w:jc w:val="both"/>
      </w:pPr>
      <w:r w:rsidRPr="006E1126"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6E1126" w:rsidRPr="006E1126" w:rsidRDefault="006E1126" w:rsidP="00566676">
      <w:pPr>
        <w:pStyle w:val="Default"/>
        <w:numPr>
          <w:ilvl w:val="0"/>
          <w:numId w:val="33"/>
        </w:numPr>
        <w:spacing w:after="55"/>
        <w:jc w:val="both"/>
      </w:pPr>
      <w:r w:rsidRPr="006E1126">
        <w:t xml:space="preserve">содействия укреплению авторитета и обеспечению единых норм поведения педагогических работников </w:t>
      </w:r>
      <w:r w:rsidR="00C9241A">
        <w:t>Лицея</w:t>
      </w:r>
      <w:r w:rsidRPr="006E1126">
        <w:t xml:space="preserve">; </w:t>
      </w:r>
    </w:p>
    <w:p w:rsidR="006E1126" w:rsidRPr="006E1126" w:rsidRDefault="006E1126" w:rsidP="00566676">
      <w:pPr>
        <w:pStyle w:val="Default"/>
        <w:numPr>
          <w:ilvl w:val="0"/>
          <w:numId w:val="33"/>
        </w:numPr>
        <w:spacing w:after="55"/>
        <w:jc w:val="both"/>
      </w:pPr>
      <w:r w:rsidRPr="006E1126"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6E1126" w:rsidRPr="006E1126" w:rsidRDefault="006E1126" w:rsidP="00566676">
      <w:pPr>
        <w:pStyle w:val="Default"/>
        <w:numPr>
          <w:ilvl w:val="0"/>
          <w:numId w:val="33"/>
        </w:numPr>
        <w:jc w:val="both"/>
      </w:pPr>
      <w:r w:rsidRPr="006E1126">
        <w:t>воспитания высоконравственной личности педагогического работника, соответствующей нормам и принципам общечеловеческой</w:t>
      </w:r>
      <w:r w:rsidR="00B40050">
        <w:t>,</w:t>
      </w:r>
      <w:r w:rsidRPr="006E1126">
        <w:t xml:space="preserve"> профессиональной морали. </w:t>
      </w:r>
    </w:p>
    <w:p w:rsidR="006E1126" w:rsidRDefault="006E1126" w:rsidP="00566676">
      <w:pPr>
        <w:pStyle w:val="Default"/>
        <w:jc w:val="both"/>
      </w:pPr>
      <w:r w:rsidRPr="006E1126">
        <w:t xml:space="preserve">1.5. Каждому педагогическому работнику следует принимать все необходимые меры для соблюдения настоящего Положения, а каждый участник образовательных отношений вправе ожидать от педагогического работника </w:t>
      </w:r>
      <w:r w:rsidR="00C9241A">
        <w:t>Лицея</w:t>
      </w:r>
      <w:r w:rsidRPr="006E1126">
        <w:t xml:space="preserve"> поведения в отношениях с ним в соответствии с настоящим Положением. </w:t>
      </w:r>
    </w:p>
    <w:p w:rsidR="000628B9" w:rsidRPr="006E1126" w:rsidRDefault="000628B9" w:rsidP="00566676">
      <w:pPr>
        <w:pStyle w:val="Default"/>
        <w:jc w:val="both"/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2. Обязательства педагогических работников перед профессиональной деятельностью</w:t>
      </w:r>
      <w:r w:rsidRPr="000628B9">
        <w:rPr>
          <w:sz w:val="28"/>
          <w:szCs w:val="28"/>
        </w:rPr>
        <w:t>.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2.2. </w:t>
      </w:r>
      <w:proofErr w:type="gramStart"/>
      <w:r w:rsidRPr="000628B9">
        <w:rPr>
          <w:sz w:val="22"/>
          <w:szCs w:val="22"/>
        </w:rPr>
        <w:t xml:space="preserve"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независимость, тщательность, справедливость, честность, гуманность, демократичность, профессионализм, </w:t>
      </w:r>
      <w:r w:rsidR="00B40050" w:rsidRPr="000628B9">
        <w:rPr>
          <w:sz w:val="22"/>
          <w:szCs w:val="22"/>
        </w:rPr>
        <w:t>в</w:t>
      </w:r>
      <w:r w:rsidRPr="000628B9">
        <w:rPr>
          <w:sz w:val="22"/>
          <w:szCs w:val="22"/>
        </w:rPr>
        <w:t xml:space="preserve">заимоуважение, конфиденциальность. </w:t>
      </w:r>
      <w:proofErr w:type="gramEnd"/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6E1126" w:rsidRPr="000628B9" w:rsidRDefault="006E1126" w:rsidP="0056667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6E1126" w:rsidRPr="000628B9" w:rsidRDefault="006E1126" w:rsidP="00566676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C9241A" w:rsidRPr="000628B9">
        <w:rPr>
          <w:sz w:val="22"/>
          <w:szCs w:val="22"/>
        </w:rPr>
        <w:t>Лицея</w:t>
      </w:r>
      <w:r w:rsidRPr="000628B9">
        <w:rPr>
          <w:sz w:val="22"/>
          <w:szCs w:val="22"/>
        </w:rPr>
        <w:t xml:space="preserve">; </w:t>
      </w:r>
    </w:p>
    <w:p w:rsidR="006E1126" w:rsidRPr="000628B9" w:rsidRDefault="006E1126" w:rsidP="00566676">
      <w:pPr>
        <w:pStyle w:val="Default"/>
        <w:numPr>
          <w:ilvl w:val="0"/>
          <w:numId w:val="34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C9241A" w:rsidRPr="000628B9">
        <w:rPr>
          <w:sz w:val="22"/>
          <w:szCs w:val="22"/>
        </w:rPr>
        <w:t>Лицея</w:t>
      </w:r>
      <w:r w:rsidRPr="000628B9">
        <w:rPr>
          <w:sz w:val="22"/>
          <w:szCs w:val="22"/>
        </w:rPr>
        <w:t xml:space="preserve"> в целом, так и каждого педагогического работника; </w:t>
      </w:r>
    </w:p>
    <w:p w:rsidR="006E1126" w:rsidRPr="000628B9" w:rsidRDefault="006E1126" w:rsidP="00566676">
      <w:pPr>
        <w:pStyle w:val="Default"/>
        <w:numPr>
          <w:ilvl w:val="0"/>
          <w:numId w:val="35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осуществлять свою деятельность в пределах полномочий; </w:t>
      </w:r>
    </w:p>
    <w:p w:rsidR="006E1126" w:rsidRPr="000628B9" w:rsidRDefault="006E1126" w:rsidP="00566676">
      <w:pPr>
        <w:pStyle w:val="Default"/>
        <w:numPr>
          <w:ilvl w:val="0"/>
          <w:numId w:val="35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6E1126" w:rsidRPr="000628B9" w:rsidRDefault="006E1126" w:rsidP="00566676">
      <w:pPr>
        <w:pStyle w:val="Default"/>
        <w:numPr>
          <w:ilvl w:val="0"/>
          <w:numId w:val="35"/>
        </w:numPr>
        <w:spacing w:before="120" w:after="120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55C16" w:rsidRPr="000628B9" w:rsidRDefault="00D55C16" w:rsidP="00566676">
      <w:pPr>
        <w:pStyle w:val="a4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628B9">
        <w:rPr>
          <w:rFonts w:ascii="Times New Roman" w:hAnsi="Times New Roman" w:cs="Times New Roman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55C16" w:rsidRPr="000628B9" w:rsidRDefault="00D55C16" w:rsidP="00566676">
      <w:pPr>
        <w:pStyle w:val="a4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628B9">
        <w:rPr>
          <w:rFonts w:ascii="Times New Roman" w:hAnsi="Times New Roman" w:cs="Times New Roman"/>
        </w:rPr>
        <w:t>принимать меры по недопущению возникновения конфликта интересов и урегулирования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E1126" w:rsidRPr="000628B9" w:rsidRDefault="00B40050" w:rsidP="00566676">
      <w:pPr>
        <w:pStyle w:val="Default"/>
        <w:numPr>
          <w:ilvl w:val="0"/>
          <w:numId w:val="35"/>
        </w:numPr>
        <w:spacing w:before="120" w:after="120"/>
        <w:jc w:val="both"/>
        <w:rPr>
          <w:sz w:val="22"/>
          <w:szCs w:val="22"/>
        </w:rPr>
      </w:pPr>
      <w:r w:rsidRPr="000628B9">
        <w:rPr>
          <w:sz w:val="22"/>
          <w:szCs w:val="22"/>
        </w:rPr>
        <w:t>уведомлять руководство</w:t>
      </w:r>
      <w:r w:rsidR="006E1126" w:rsidRPr="000628B9">
        <w:rPr>
          <w:sz w:val="22"/>
          <w:szCs w:val="22"/>
        </w:rPr>
        <w:t xml:space="preserve"> </w:t>
      </w:r>
      <w:r w:rsidR="00C9241A" w:rsidRPr="000628B9">
        <w:rPr>
          <w:sz w:val="22"/>
          <w:szCs w:val="22"/>
        </w:rPr>
        <w:t>Лицея</w:t>
      </w:r>
      <w:r w:rsidR="00E3081A" w:rsidRPr="000628B9">
        <w:rPr>
          <w:sz w:val="22"/>
          <w:szCs w:val="22"/>
        </w:rPr>
        <w:t>, органы прокуратуры, правоохранительные органы</w:t>
      </w:r>
      <w:r w:rsidR="006E1126" w:rsidRPr="000628B9">
        <w:rPr>
          <w:sz w:val="22"/>
          <w:szCs w:val="22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6E1126" w:rsidRPr="000628B9" w:rsidRDefault="006E1126" w:rsidP="00566676">
      <w:pPr>
        <w:pStyle w:val="Default"/>
        <w:numPr>
          <w:ilvl w:val="0"/>
          <w:numId w:val="35"/>
        </w:numPr>
        <w:spacing w:before="120" w:after="120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проявлять корректность и внимательность в обращении с участниками </w:t>
      </w:r>
      <w:r w:rsidR="00B40050" w:rsidRPr="000628B9">
        <w:rPr>
          <w:sz w:val="22"/>
          <w:szCs w:val="22"/>
        </w:rPr>
        <w:t>образовательных отношений</w:t>
      </w:r>
      <w:r w:rsidRPr="000628B9">
        <w:rPr>
          <w:sz w:val="22"/>
          <w:szCs w:val="22"/>
        </w:rPr>
        <w:t xml:space="preserve">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8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8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C9241A" w:rsidRPr="000628B9">
        <w:rPr>
          <w:sz w:val="22"/>
          <w:szCs w:val="22"/>
        </w:rPr>
        <w:t>Лицей</w:t>
      </w:r>
      <w:r w:rsidRPr="000628B9">
        <w:rPr>
          <w:sz w:val="22"/>
          <w:szCs w:val="22"/>
        </w:rPr>
        <w:t xml:space="preserve"> социальных функций;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8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8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обеспечивать регулярное обновление и развитие профессиональных знаний и навыков;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8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поддерживать все усилия по продвижению демократии и прав человека через образование;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8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не терять чувство меры и самообладания;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6E1126" w:rsidRPr="000628B9" w:rsidRDefault="006E1126" w:rsidP="00566676">
      <w:pPr>
        <w:pStyle w:val="Default"/>
        <w:numPr>
          <w:ilvl w:val="0"/>
          <w:numId w:val="36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6E1126" w:rsidRPr="000628B9" w:rsidRDefault="006E1126" w:rsidP="00566676">
      <w:pPr>
        <w:pStyle w:val="Default"/>
        <w:numPr>
          <w:ilvl w:val="0"/>
          <w:numId w:val="37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поддерживать порядок на рабочем месте; </w:t>
      </w:r>
    </w:p>
    <w:p w:rsidR="006E1126" w:rsidRPr="000628B9" w:rsidRDefault="006E1126" w:rsidP="00566676">
      <w:pPr>
        <w:pStyle w:val="Default"/>
        <w:numPr>
          <w:ilvl w:val="0"/>
          <w:numId w:val="37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соблюдать деловой стиль, опрятность, аккуратность и чувство меры во внешнем виде. 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spacing w:after="57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ясности, обеспечивающей доступность и простоту в общении;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spacing w:after="57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грамотности, основанной на использовании общепринятых правил русского литературного языка;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содержательности, выражающейся в продуманности, осмысленности и информативности обращения;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spacing w:after="57"/>
        <w:jc w:val="both"/>
        <w:rPr>
          <w:sz w:val="22"/>
          <w:szCs w:val="22"/>
        </w:rPr>
      </w:pPr>
      <w:r w:rsidRPr="000628B9">
        <w:rPr>
          <w:sz w:val="22"/>
          <w:szCs w:val="22"/>
        </w:rPr>
        <w:lastRenderedPageBreak/>
        <w:t xml:space="preserve">логичности, предполагающей последовательность, непротиворечивость и обоснованность изложения мыслей;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доказательности, включающей в себя достоверность и объективность информации;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лаконичности, отражающей краткость и понятность речи; </w:t>
      </w:r>
    </w:p>
    <w:p w:rsidR="006E1126" w:rsidRPr="000628B9" w:rsidRDefault="006E1126" w:rsidP="00566676">
      <w:pPr>
        <w:pStyle w:val="Default"/>
        <w:numPr>
          <w:ilvl w:val="0"/>
          <w:numId w:val="38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628B9">
        <w:rPr>
          <w:sz w:val="22"/>
          <w:szCs w:val="22"/>
        </w:rPr>
        <w:t>от</w:t>
      </w:r>
      <w:proofErr w:type="gramEnd"/>
      <w:r w:rsidRPr="000628B9">
        <w:rPr>
          <w:sz w:val="22"/>
          <w:szCs w:val="22"/>
        </w:rPr>
        <w:t xml:space="preserve">: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C9241A" w:rsidRPr="000628B9">
        <w:rPr>
          <w:sz w:val="22"/>
          <w:szCs w:val="22"/>
        </w:rPr>
        <w:t>Лицея</w:t>
      </w:r>
      <w:r w:rsidRPr="000628B9">
        <w:rPr>
          <w:sz w:val="22"/>
          <w:szCs w:val="22"/>
        </w:rPr>
        <w:t xml:space="preserve">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пренебрежительных отзывов о деятельности своего </w:t>
      </w:r>
      <w:r w:rsidR="00C9241A" w:rsidRPr="000628B9">
        <w:rPr>
          <w:sz w:val="22"/>
          <w:szCs w:val="22"/>
        </w:rPr>
        <w:t>Лицея</w:t>
      </w:r>
      <w:r w:rsidRPr="000628B9">
        <w:rPr>
          <w:sz w:val="22"/>
          <w:szCs w:val="22"/>
        </w:rPr>
        <w:t xml:space="preserve"> или проведения необоснованного сравнения его с другими образовательными организациями;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преувеличения своей значимости и профессиональных возможностей;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проявления лести, лицемерия, лжи;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0628B9">
        <w:rPr>
          <w:sz w:val="22"/>
          <w:szCs w:val="22"/>
        </w:rPr>
        <w:t>конфессионных</w:t>
      </w:r>
      <w:proofErr w:type="spellEnd"/>
      <w:r w:rsidRPr="000628B9">
        <w:rPr>
          <w:sz w:val="22"/>
          <w:szCs w:val="22"/>
        </w:rPr>
        <w:t xml:space="preserve"> групп;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грубости, пренебрежительного тона, предвзятых замечаний, предъявления неправомерных, незаслуженных обвинений; </w:t>
      </w:r>
    </w:p>
    <w:p w:rsidR="006E1126" w:rsidRPr="000628B9" w:rsidRDefault="006E1126" w:rsidP="00566676">
      <w:pPr>
        <w:pStyle w:val="Default"/>
        <w:numPr>
          <w:ilvl w:val="0"/>
          <w:numId w:val="39"/>
        </w:numPr>
        <w:spacing w:after="55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угроз, оскорбительных выражений или реплик, действий, препятствующих общению или провоцирующих противоправное поведение; </w:t>
      </w:r>
    </w:p>
    <w:p w:rsidR="006E1126" w:rsidRPr="000628B9" w:rsidRDefault="006E1126" w:rsidP="00566676">
      <w:pPr>
        <w:pStyle w:val="Default"/>
        <w:numPr>
          <w:ilvl w:val="0"/>
          <w:numId w:val="40"/>
        </w:numPr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законности, нравственным принципам и нормам. 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6E1126" w:rsidRPr="000628B9" w:rsidRDefault="006E1126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</w:t>
      </w:r>
      <w:r w:rsidR="00C9241A" w:rsidRPr="000628B9">
        <w:rPr>
          <w:sz w:val="22"/>
          <w:szCs w:val="22"/>
        </w:rPr>
        <w:t>Лицея</w:t>
      </w:r>
      <w:r w:rsidRPr="000628B9">
        <w:rPr>
          <w:sz w:val="22"/>
          <w:szCs w:val="22"/>
        </w:rPr>
        <w:t xml:space="preserve"> в целом. </w:t>
      </w:r>
    </w:p>
    <w:p w:rsidR="006E1126" w:rsidRPr="000628B9" w:rsidRDefault="00C1115B" w:rsidP="00566676">
      <w:pPr>
        <w:pStyle w:val="Default"/>
        <w:jc w:val="both"/>
        <w:rPr>
          <w:sz w:val="22"/>
          <w:szCs w:val="22"/>
        </w:rPr>
      </w:pPr>
      <w:r w:rsidRPr="000628B9">
        <w:rPr>
          <w:sz w:val="22"/>
          <w:szCs w:val="22"/>
        </w:rPr>
        <w:t>2.9</w:t>
      </w:r>
      <w:r w:rsidR="006E1126" w:rsidRPr="000628B9">
        <w:rPr>
          <w:sz w:val="22"/>
          <w:szCs w:val="22"/>
        </w:rPr>
        <w:t xml:space="preserve">. В случае возникновения конфликта и невозможности его самостоятельного разрешения педагогические работники могут обратиться в комиссию по урегулированию споров между участниками образовательных отношений. </w:t>
      </w:r>
    </w:p>
    <w:p w:rsidR="000628B9" w:rsidRDefault="000628B9" w:rsidP="00566676">
      <w:pPr>
        <w:pStyle w:val="Default"/>
        <w:jc w:val="both"/>
        <w:rPr>
          <w:b/>
          <w:bCs/>
        </w:rPr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3. Обязательства пе</w:t>
      </w:r>
      <w:r w:rsidR="00C1115B" w:rsidRPr="000628B9">
        <w:rPr>
          <w:b/>
          <w:bCs/>
          <w:sz w:val="28"/>
          <w:szCs w:val="28"/>
        </w:rPr>
        <w:t>дагогических работников перед уча</w:t>
      </w:r>
      <w:r w:rsidRPr="000628B9">
        <w:rPr>
          <w:b/>
          <w:bCs/>
          <w:sz w:val="28"/>
          <w:szCs w:val="28"/>
        </w:rPr>
        <w:t>щимися.</w:t>
      </w:r>
    </w:p>
    <w:p w:rsidR="006E1126" w:rsidRPr="006E1126" w:rsidRDefault="006E1126" w:rsidP="00566676">
      <w:pPr>
        <w:pStyle w:val="Default"/>
        <w:jc w:val="both"/>
      </w:pPr>
      <w:r w:rsidRPr="006E1126">
        <w:t>3.1. Педагогические работник</w:t>
      </w:r>
      <w:r w:rsidR="00C1115B">
        <w:t>и в процессе взаимодействия с уча</w:t>
      </w:r>
      <w:r w:rsidRPr="006E1126">
        <w:t xml:space="preserve">щимися: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spacing w:after="55"/>
        <w:jc w:val="both"/>
      </w:pPr>
      <w:r w:rsidRPr="006E1126">
        <w:t xml:space="preserve">признают уникальность, индивидуальность и определенные личные потребности каждого;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jc w:val="both"/>
      </w:pPr>
      <w:r w:rsidRPr="006E1126">
        <w:t xml:space="preserve">сами выбирают подходящий стиль общения, основанный на взаимном уважении;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spacing w:after="55"/>
        <w:jc w:val="both"/>
      </w:pPr>
      <w:r w:rsidRPr="006E1126">
        <w:t xml:space="preserve">стараются обеспечить поддержку каждому для наилучшего раскрытия и применения его потенциала;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spacing w:after="55"/>
        <w:jc w:val="both"/>
      </w:pPr>
      <w:r w:rsidRPr="006E1126">
        <w:t xml:space="preserve"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spacing w:after="55"/>
        <w:jc w:val="both"/>
      </w:pPr>
      <w:r w:rsidRPr="006E1126">
        <w:lastRenderedPageBreak/>
        <w:t xml:space="preserve"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spacing w:after="55"/>
        <w:jc w:val="both"/>
      </w:pPr>
      <w:r w:rsidRPr="006E1126">
        <w:t xml:space="preserve">проявляют толерантность; </w:t>
      </w:r>
    </w:p>
    <w:p w:rsidR="006E1126" w:rsidRPr="006E1126" w:rsidRDefault="006E1126" w:rsidP="00566676">
      <w:pPr>
        <w:pStyle w:val="Default"/>
        <w:numPr>
          <w:ilvl w:val="0"/>
          <w:numId w:val="41"/>
        </w:numPr>
        <w:spacing w:after="55"/>
        <w:jc w:val="both"/>
      </w:pPr>
      <w:r w:rsidRPr="006E1126"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jc w:val="both"/>
      </w:pPr>
      <w:r w:rsidRPr="006E1126">
        <w:t xml:space="preserve">принимают всевозможные меры, чтобы уберечь их от сексуального домогательства и (или) насилия;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spacing w:after="57"/>
        <w:jc w:val="both"/>
      </w:pPr>
      <w:r w:rsidRPr="006E1126"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spacing w:after="57"/>
        <w:jc w:val="both"/>
      </w:pPr>
      <w:r w:rsidRPr="006E1126">
        <w:t xml:space="preserve">прививают им ценности, созвучные с международными стандартами прав человека;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spacing w:after="57"/>
        <w:jc w:val="both"/>
      </w:pPr>
      <w:r w:rsidRPr="006E1126">
        <w:t xml:space="preserve">вселяют в них чувство того, что они являются частью взаимно посвященного общества, где есть место для каждого;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spacing w:after="57"/>
        <w:jc w:val="both"/>
      </w:pPr>
      <w:r w:rsidRPr="006E1126">
        <w:t xml:space="preserve">стремятся стать для них положительным примером;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spacing w:after="57"/>
        <w:jc w:val="both"/>
      </w:pPr>
      <w:r w:rsidRPr="006E1126">
        <w:t xml:space="preserve">применяют свою власть с соблюдением законодательных и моральных норм и состраданием; </w:t>
      </w:r>
    </w:p>
    <w:p w:rsidR="006E1126" w:rsidRPr="006E1126" w:rsidRDefault="006E1126" w:rsidP="00566676">
      <w:pPr>
        <w:pStyle w:val="Default"/>
        <w:numPr>
          <w:ilvl w:val="0"/>
          <w:numId w:val="42"/>
        </w:numPr>
        <w:jc w:val="both"/>
      </w:pPr>
      <w:r w:rsidRPr="006E1126"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6E1126" w:rsidRPr="006E1126" w:rsidRDefault="006E1126" w:rsidP="00566676">
      <w:pPr>
        <w:pStyle w:val="Default"/>
        <w:jc w:val="both"/>
      </w:pPr>
      <w:r w:rsidRPr="006E1126">
        <w:rPr>
          <w:b/>
          <w:bCs/>
        </w:rPr>
        <w:t>3.2</w:t>
      </w:r>
      <w:r w:rsidR="00C1115B">
        <w:rPr>
          <w:b/>
          <w:bCs/>
        </w:rPr>
        <w:t>. В процессе взаимодействия с уча</w:t>
      </w:r>
      <w:r w:rsidRPr="006E1126">
        <w:rPr>
          <w:b/>
          <w:bCs/>
        </w:rPr>
        <w:t xml:space="preserve">щимися педагогические работники обязаны воздерживаться </w:t>
      </w:r>
      <w:proofErr w:type="gramStart"/>
      <w:r w:rsidRPr="006E1126">
        <w:rPr>
          <w:b/>
          <w:bCs/>
        </w:rPr>
        <w:t>от</w:t>
      </w:r>
      <w:proofErr w:type="gramEnd"/>
      <w:r w:rsidRPr="006E1126">
        <w:rPr>
          <w:b/>
          <w:bCs/>
        </w:rPr>
        <w:t xml:space="preserve">: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 xml:space="preserve">навязывания им своих взглядов, убеждений и предпочтений;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 xml:space="preserve">оценки их личности и личности их </w:t>
      </w:r>
      <w:r w:rsidR="00C1115B">
        <w:t>родителей (</w:t>
      </w:r>
      <w:r w:rsidRPr="006E1126">
        <w:t>законных представителей</w:t>
      </w:r>
      <w:r w:rsidR="00C1115B">
        <w:t>)</w:t>
      </w:r>
      <w:r w:rsidRPr="006E1126">
        <w:t xml:space="preserve">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 xml:space="preserve">предвзятой и необъективной оценки их деятельности и поступков;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>предвзятой и</w:t>
      </w:r>
      <w:r w:rsidR="00C1115B">
        <w:t xml:space="preserve"> необъективной оценки действий родителей (з</w:t>
      </w:r>
      <w:r w:rsidRPr="006E1126">
        <w:t>аконных представителей</w:t>
      </w:r>
      <w:r w:rsidR="00C1115B">
        <w:t>) уча</w:t>
      </w:r>
      <w:r w:rsidRPr="006E1126">
        <w:t xml:space="preserve">щихся;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>отка</w:t>
      </w:r>
      <w:r w:rsidR="00C1115B">
        <w:t>за от объяснения сложного для уча</w:t>
      </w:r>
      <w:r w:rsidRPr="006E1126">
        <w:t xml:space="preserve">щегося материала, ссылаясь на личностные и </w:t>
      </w:r>
      <w:r w:rsidR="00C1115B">
        <w:t>психологические недостатки уча</w:t>
      </w:r>
      <w:r w:rsidRPr="006E1126">
        <w:t xml:space="preserve">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 xml:space="preserve">требовать дополнительную плату за образовательные услуги (консультации, подготовку к олимпиадам и т.п.);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spacing w:after="57"/>
        <w:jc w:val="both"/>
      </w:pPr>
      <w:r w:rsidRPr="006E1126">
        <w:t xml:space="preserve">проводить на учебных занятиях политическую или религиозную агитацию; </w:t>
      </w:r>
    </w:p>
    <w:p w:rsidR="006E1126" w:rsidRPr="006E1126" w:rsidRDefault="006E1126" w:rsidP="00566676">
      <w:pPr>
        <w:pStyle w:val="Default"/>
        <w:numPr>
          <w:ilvl w:val="0"/>
          <w:numId w:val="43"/>
        </w:numPr>
        <w:jc w:val="both"/>
      </w:pPr>
      <w:r w:rsidRPr="006E1126">
        <w:t xml:space="preserve">употреблять алкогольные напитки накануне и во время исполнения должностных обязанностей; </w:t>
      </w:r>
    </w:p>
    <w:p w:rsidR="006E1126" w:rsidRDefault="006E1126" w:rsidP="00566676">
      <w:pPr>
        <w:pStyle w:val="Default"/>
        <w:numPr>
          <w:ilvl w:val="0"/>
          <w:numId w:val="43"/>
        </w:numPr>
        <w:jc w:val="both"/>
      </w:pPr>
      <w:r w:rsidRPr="006E1126">
        <w:t xml:space="preserve">курить в помещениях и на территории </w:t>
      </w:r>
      <w:r w:rsidR="00455507">
        <w:t>Лицея</w:t>
      </w:r>
      <w:r w:rsidRPr="006E1126">
        <w:t xml:space="preserve">. </w:t>
      </w:r>
    </w:p>
    <w:p w:rsidR="000628B9" w:rsidRPr="00B40050" w:rsidRDefault="000628B9" w:rsidP="00566676">
      <w:pPr>
        <w:pStyle w:val="Default"/>
        <w:ind w:left="720"/>
        <w:jc w:val="both"/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4. Обязательства педагогических работников перед родителям</w:t>
      </w:r>
      <w:r w:rsidR="00C1115B" w:rsidRPr="000628B9">
        <w:rPr>
          <w:b/>
          <w:bCs/>
          <w:sz w:val="28"/>
          <w:szCs w:val="28"/>
        </w:rPr>
        <w:t>и (законными представителями) уча</w:t>
      </w:r>
      <w:r w:rsidRPr="000628B9">
        <w:rPr>
          <w:b/>
          <w:bCs/>
          <w:sz w:val="28"/>
          <w:szCs w:val="28"/>
        </w:rPr>
        <w:t>щихся.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 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4.2. Педагогические работники в процессе взаимодействия с </w:t>
      </w:r>
      <w:r w:rsidR="00C1115B">
        <w:t>родителями (</w:t>
      </w:r>
      <w:r w:rsidRPr="006E1126">
        <w:t>законными представителями</w:t>
      </w:r>
      <w:r w:rsidR="00C1115B">
        <w:t>) уча</w:t>
      </w:r>
      <w:r w:rsidRPr="006E1126">
        <w:t xml:space="preserve">щихся должны: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spacing w:after="55"/>
        <w:jc w:val="both"/>
      </w:pPr>
      <w:r w:rsidRPr="006E1126">
        <w:t xml:space="preserve">проявлять внимательность, тактичность, доброжелательность, желание помочь;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spacing w:after="55"/>
        <w:jc w:val="both"/>
      </w:pPr>
      <w:r w:rsidRPr="006E1126"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spacing w:after="55"/>
        <w:jc w:val="both"/>
      </w:pPr>
      <w:r w:rsidRPr="006E1126">
        <w:lastRenderedPageBreak/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jc w:val="both"/>
      </w:pPr>
      <w:r w:rsidRPr="006E1126"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начинать общение с приветствия;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jc w:val="both"/>
      </w:pPr>
      <w:r w:rsidRPr="006E1126"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spacing w:after="55"/>
        <w:jc w:val="both"/>
      </w:pPr>
      <w:r w:rsidRPr="006E1126"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6E1126" w:rsidRPr="006E1126" w:rsidRDefault="006E1126" w:rsidP="00566676">
      <w:pPr>
        <w:pStyle w:val="Default"/>
        <w:numPr>
          <w:ilvl w:val="0"/>
          <w:numId w:val="44"/>
        </w:numPr>
        <w:jc w:val="both"/>
      </w:pPr>
      <w:r w:rsidRPr="006E1126"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6E1126" w:rsidRPr="006E1126" w:rsidRDefault="006E1126" w:rsidP="00566676">
      <w:pPr>
        <w:pStyle w:val="Default"/>
        <w:jc w:val="both"/>
      </w:pPr>
      <w:r w:rsidRPr="006E1126">
        <w:rPr>
          <w:bCs/>
        </w:rPr>
        <w:t>4.3. В процессе взаимодействия с родителям</w:t>
      </w:r>
      <w:r w:rsidR="00A27A4B">
        <w:rPr>
          <w:bCs/>
        </w:rPr>
        <w:t>и (законными представителями) уча</w:t>
      </w:r>
      <w:r w:rsidRPr="006E1126">
        <w:rPr>
          <w:bCs/>
        </w:rPr>
        <w:t xml:space="preserve">щихся педагогические работники не должны: </w:t>
      </w:r>
    </w:p>
    <w:p w:rsidR="006E1126" w:rsidRPr="006E1126" w:rsidRDefault="006E1126" w:rsidP="00566676">
      <w:pPr>
        <w:pStyle w:val="Default"/>
        <w:numPr>
          <w:ilvl w:val="0"/>
          <w:numId w:val="45"/>
        </w:numPr>
        <w:spacing w:after="57"/>
        <w:jc w:val="both"/>
      </w:pPr>
      <w:r w:rsidRPr="006E1126">
        <w:t xml:space="preserve">заставлять их необоснованно долго ожидать приема; </w:t>
      </w:r>
    </w:p>
    <w:p w:rsidR="006E1126" w:rsidRPr="006E1126" w:rsidRDefault="006E1126" w:rsidP="00566676">
      <w:pPr>
        <w:pStyle w:val="Default"/>
        <w:numPr>
          <w:ilvl w:val="0"/>
          <w:numId w:val="45"/>
        </w:numPr>
        <w:spacing w:after="57"/>
        <w:jc w:val="both"/>
      </w:pPr>
      <w:r w:rsidRPr="006E1126">
        <w:t xml:space="preserve">перебивать их в грубой форме; </w:t>
      </w:r>
    </w:p>
    <w:p w:rsidR="006E1126" w:rsidRPr="006E1126" w:rsidRDefault="006E1126" w:rsidP="00566676">
      <w:pPr>
        <w:pStyle w:val="Default"/>
        <w:numPr>
          <w:ilvl w:val="0"/>
          <w:numId w:val="45"/>
        </w:numPr>
        <w:spacing w:after="57"/>
        <w:jc w:val="both"/>
      </w:pPr>
      <w:r w:rsidRPr="006E1126">
        <w:t xml:space="preserve">проявлять раздражение и недовольство по отношению к ним; </w:t>
      </w:r>
    </w:p>
    <w:p w:rsidR="006E1126" w:rsidRPr="006E1126" w:rsidRDefault="006E1126" w:rsidP="00566676">
      <w:pPr>
        <w:pStyle w:val="Default"/>
        <w:numPr>
          <w:ilvl w:val="0"/>
          <w:numId w:val="45"/>
        </w:numPr>
        <w:spacing w:after="57"/>
        <w:jc w:val="both"/>
      </w:pPr>
      <w:r w:rsidRPr="006E1126">
        <w:t xml:space="preserve">разговаривать по телефону, игнорируя их присутствие; </w:t>
      </w:r>
    </w:p>
    <w:p w:rsidR="006E1126" w:rsidRPr="006E1126" w:rsidRDefault="006E1126" w:rsidP="00566676">
      <w:pPr>
        <w:pStyle w:val="Default"/>
        <w:numPr>
          <w:ilvl w:val="0"/>
          <w:numId w:val="45"/>
        </w:numPr>
        <w:jc w:val="both"/>
      </w:pPr>
      <w:r w:rsidRPr="006E1126">
        <w:t>переносить свое отношение к родите</w:t>
      </w:r>
      <w:r w:rsidR="00A27A4B">
        <w:t>лям (законным представителям) уча</w:t>
      </w:r>
      <w:r w:rsidRPr="006E1126">
        <w:t xml:space="preserve">щихся на оценку личности и достижений их детей. </w:t>
      </w:r>
    </w:p>
    <w:p w:rsidR="006E1126" w:rsidRDefault="006E1126" w:rsidP="00566676">
      <w:pPr>
        <w:pStyle w:val="Default"/>
        <w:jc w:val="both"/>
      </w:pPr>
      <w:r w:rsidRPr="006E1126">
        <w:t>4.4. Педагогические работники должны прилагать все усилия, чтобы поощрить родите</w:t>
      </w:r>
      <w:r w:rsidR="00A27A4B">
        <w:t>лей (законных представителей) уча</w:t>
      </w:r>
      <w:r w:rsidRPr="006E1126">
        <w:t xml:space="preserve">щихся активно участвовать в образовании их ребенка и поддерживать тем самым процесс обучения. </w:t>
      </w:r>
    </w:p>
    <w:p w:rsidR="000628B9" w:rsidRPr="006E1126" w:rsidRDefault="000628B9" w:rsidP="00566676">
      <w:pPr>
        <w:pStyle w:val="Default"/>
        <w:jc w:val="both"/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5.1. Педагогические работники в процессе взаимодействия с коллегами: </w:t>
      </w:r>
    </w:p>
    <w:p w:rsidR="006E1126" w:rsidRPr="006E1126" w:rsidRDefault="006E1126" w:rsidP="00566676">
      <w:pPr>
        <w:pStyle w:val="Default"/>
        <w:numPr>
          <w:ilvl w:val="0"/>
          <w:numId w:val="46"/>
        </w:numPr>
        <w:spacing w:after="55"/>
        <w:jc w:val="both"/>
      </w:pPr>
      <w:r w:rsidRPr="006E1126">
        <w:t xml:space="preserve">поддерживают атмосферу коллегиальности, уважая их профессиональные мнения и убеждения; </w:t>
      </w:r>
    </w:p>
    <w:p w:rsidR="006E1126" w:rsidRPr="006E1126" w:rsidRDefault="006E1126" w:rsidP="00566676">
      <w:pPr>
        <w:pStyle w:val="Default"/>
        <w:numPr>
          <w:ilvl w:val="0"/>
          <w:numId w:val="46"/>
        </w:numPr>
        <w:spacing w:after="55"/>
        <w:jc w:val="both"/>
      </w:pPr>
      <w:r w:rsidRPr="006E1126">
        <w:t xml:space="preserve">готовы предложить совет и помощь коллегам, находящимся в начале своего профессионального пути; </w:t>
      </w:r>
    </w:p>
    <w:p w:rsidR="006E1126" w:rsidRPr="006E1126" w:rsidRDefault="006E1126" w:rsidP="00566676">
      <w:pPr>
        <w:pStyle w:val="Default"/>
        <w:numPr>
          <w:ilvl w:val="0"/>
          <w:numId w:val="46"/>
        </w:numPr>
        <w:jc w:val="both"/>
      </w:pPr>
      <w:r w:rsidRPr="006E1126">
        <w:t xml:space="preserve">поддерживают и продвигают интересы педагогического коллектива и Учреждения в целом. 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6E1126">
        <w:t>от</w:t>
      </w:r>
      <w:proofErr w:type="gramEnd"/>
      <w:r w:rsidRPr="006E1126">
        <w:t xml:space="preserve">: </w:t>
      </w:r>
    </w:p>
    <w:p w:rsidR="006E1126" w:rsidRPr="006E1126" w:rsidRDefault="006E1126" w:rsidP="00566676">
      <w:pPr>
        <w:pStyle w:val="Default"/>
        <w:numPr>
          <w:ilvl w:val="0"/>
          <w:numId w:val="46"/>
        </w:numPr>
        <w:spacing w:after="55"/>
        <w:jc w:val="both"/>
      </w:pPr>
      <w:r w:rsidRPr="006E1126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E1126">
        <w:t>со</w:t>
      </w:r>
      <w:proofErr w:type="gramEnd"/>
      <w:r w:rsidRPr="006E1126">
        <w:t xml:space="preserve"> своей; </w:t>
      </w:r>
    </w:p>
    <w:p w:rsidR="006E1126" w:rsidRPr="006E1126" w:rsidRDefault="006E1126" w:rsidP="00566676">
      <w:pPr>
        <w:pStyle w:val="Default"/>
        <w:numPr>
          <w:ilvl w:val="0"/>
          <w:numId w:val="46"/>
        </w:numPr>
        <w:spacing w:after="55"/>
        <w:jc w:val="both"/>
      </w:pPr>
      <w:r w:rsidRPr="006E1126">
        <w:t xml:space="preserve">предвзятого и необъективного отношения к коллегам; </w:t>
      </w:r>
    </w:p>
    <w:p w:rsidR="000628B9" w:rsidRDefault="006E1126" w:rsidP="00566676">
      <w:pPr>
        <w:pStyle w:val="Default"/>
        <w:numPr>
          <w:ilvl w:val="0"/>
          <w:numId w:val="46"/>
        </w:numPr>
        <w:jc w:val="both"/>
      </w:pPr>
      <w:r w:rsidRPr="006E1126">
        <w:t>обсуждения их недостатков и личной жизни.</w:t>
      </w:r>
    </w:p>
    <w:p w:rsidR="006E1126" w:rsidRPr="006E1126" w:rsidRDefault="006E1126" w:rsidP="00566676">
      <w:pPr>
        <w:pStyle w:val="Default"/>
        <w:ind w:left="720"/>
        <w:jc w:val="both"/>
      </w:pPr>
      <w:r w:rsidRPr="006E1126">
        <w:t xml:space="preserve"> </w:t>
      </w: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6. Обязательства педагогических</w:t>
      </w:r>
      <w:r w:rsidR="00A27A4B" w:rsidRPr="000628B9">
        <w:rPr>
          <w:b/>
          <w:bCs/>
          <w:sz w:val="28"/>
          <w:szCs w:val="28"/>
        </w:rPr>
        <w:t xml:space="preserve"> работников перед руководством</w:t>
      </w:r>
      <w:r w:rsidRPr="000628B9">
        <w:rPr>
          <w:b/>
          <w:bCs/>
          <w:sz w:val="28"/>
          <w:szCs w:val="28"/>
        </w:rPr>
        <w:t xml:space="preserve"> </w:t>
      </w:r>
      <w:r w:rsidR="00455507" w:rsidRPr="000628B9">
        <w:rPr>
          <w:b/>
          <w:sz w:val="28"/>
          <w:szCs w:val="28"/>
        </w:rPr>
        <w:t>Лицея</w:t>
      </w:r>
      <w:r w:rsidRPr="000628B9">
        <w:rPr>
          <w:b/>
          <w:bCs/>
          <w:sz w:val="28"/>
          <w:szCs w:val="28"/>
        </w:rPr>
        <w:t>.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6.1. Педагогические работники выполняют приказы и распоряжения директора </w:t>
      </w:r>
      <w:r w:rsidR="00455507">
        <w:t>Лицея</w:t>
      </w:r>
      <w:r w:rsidRPr="006E1126">
        <w:t>,</w:t>
      </w:r>
      <w:r w:rsidR="00A27A4B">
        <w:t xml:space="preserve"> разумные указания руководства</w:t>
      </w:r>
      <w:r w:rsidRPr="006E1126">
        <w:t xml:space="preserve"> и имеют право подвергнуть их сомнению в порядке, установленном действующим законодательством. </w:t>
      </w:r>
    </w:p>
    <w:p w:rsidR="006E1126" w:rsidRPr="006E1126" w:rsidRDefault="006E1126" w:rsidP="00566676">
      <w:pPr>
        <w:pStyle w:val="Default"/>
        <w:jc w:val="both"/>
      </w:pPr>
      <w:r w:rsidRPr="006E1126">
        <w:t>6.2. В процессе</w:t>
      </w:r>
      <w:r w:rsidR="00A27A4B">
        <w:t xml:space="preserve"> взаимодействия с руководством</w:t>
      </w:r>
      <w:r w:rsidRPr="006E1126">
        <w:t xml:space="preserve"> педагогические работники соблюдают нормы настоящего Положения. </w:t>
      </w:r>
    </w:p>
    <w:p w:rsidR="000628B9" w:rsidRDefault="000628B9" w:rsidP="00566676">
      <w:pPr>
        <w:pStyle w:val="Default"/>
        <w:jc w:val="both"/>
        <w:rPr>
          <w:b/>
          <w:bCs/>
        </w:rPr>
      </w:pPr>
    </w:p>
    <w:p w:rsidR="006E1126" w:rsidRPr="000628B9" w:rsidRDefault="00A27A4B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7. Обязательства руководства</w:t>
      </w:r>
      <w:r w:rsidR="006E1126" w:rsidRPr="000628B9">
        <w:rPr>
          <w:b/>
          <w:bCs/>
          <w:sz w:val="28"/>
          <w:szCs w:val="28"/>
        </w:rPr>
        <w:t xml:space="preserve"> </w:t>
      </w:r>
      <w:r w:rsidR="00455507" w:rsidRPr="000628B9">
        <w:rPr>
          <w:b/>
          <w:sz w:val="28"/>
          <w:szCs w:val="28"/>
        </w:rPr>
        <w:t>Лицея</w:t>
      </w:r>
      <w:r w:rsidR="006E1126" w:rsidRPr="000628B9">
        <w:rPr>
          <w:b/>
          <w:bCs/>
          <w:sz w:val="28"/>
          <w:szCs w:val="28"/>
        </w:rPr>
        <w:t xml:space="preserve"> перед педагогическими </w:t>
      </w:r>
      <w:r w:rsidRPr="000628B9">
        <w:rPr>
          <w:b/>
          <w:bCs/>
          <w:sz w:val="28"/>
          <w:szCs w:val="28"/>
        </w:rPr>
        <w:t>р</w:t>
      </w:r>
      <w:r w:rsidR="006E1126" w:rsidRPr="000628B9">
        <w:rPr>
          <w:b/>
          <w:bCs/>
          <w:sz w:val="28"/>
          <w:szCs w:val="28"/>
        </w:rPr>
        <w:t>аботниками.</w:t>
      </w:r>
    </w:p>
    <w:p w:rsidR="006E1126" w:rsidRPr="006E1126" w:rsidRDefault="006E1126" w:rsidP="00566676">
      <w:pPr>
        <w:pStyle w:val="Default"/>
        <w:jc w:val="both"/>
      </w:pPr>
      <w:r w:rsidRPr="006E1126">
        <w:t>7</w:t>
      </w:r>
      <w:r w:rsidR="00A27A4B">
        <w:t>.1. Представителям руководства</w:t>
      </w:r>
      <w:r w:rsidRPr="006E1126">
        <w:t xml:space="preserve"> должны быть для других педагогических работников образцом профессионализма, безупречной репутации, способствовать формированию в </w:t>
      </w:r>
      <w:r w:rsidR="00455507">
        <w:t>Лицее</w:t>
      </w:r>
      <w:r w:rsidRPr="006E1126">
        <w:t xml:space="preserve"> благоприятного для эффективной работы морально-психологического климата. </w:t>
      </w:r>
    </w:p>
    <w:p w:rsidR="006E1126" w:rsidRPr="006E1126" w:rsidRDefault="006E1126" w:rsidP="00566676">
      <w:pPr>
        <w:pStyle w:val="Default"/>
        <w:jc w:val="both"/>
      </w:pPr>
      <w:r w:rsidRPr="006E1126">
        <w:lastRenderedPageBreak/>
        <w:t>7</w:t>
      </w:r>
      <w:r w:rsidR="00A27A4B">
        <w:t>.2. Представителям руководства</w:t>
      </w:r>
      <w:r w:rsidRPr="006E1126">
        <w:t xml:space="preserve"> необходимо делать все возможное для полного раскрытия способностей и умений каждого педагогического работника. </w:t>
      </w:r>
    </w:p>
    <w:p w:rsidR="006E1126" w:rsidRPr="006E1126" w:rsidRDefault="006E1126" w:rsidP="00566676">
      <w:pPr>
        <w:pStyle w:val="Default"/>
        <w:jc w:val="both"/>
      </w:pPr>
      <w:r w:rsidRPr="006E1126">
        <w:t>7</w:t>
      </w:r>
      <w:r w:rsidR="00A27A4B">
        <w:t>.3. Представителям руководства</w:t>
      </w:r>
      <w:r w:rsidRPr="006E1126">
        <w:t xml:space="preserve"> следует: </w:t>
      </w:r>
    </w:p>
    <w:p w:rsidR="006E1126" w:rsidRPr="006E1126" w:rsidRDefault="006E1126" w:rsidP="00566676">
      <w:pPr>
        <w:pStyle w:val="Default"/>
        <w:numPr>
          <w:ilvl w:val="0"/>
          <w:numId w:val="47"/>
        </w:numPr>
        <w:jc w:val="both"/>
      </w:pPr>
      <w:r w:rsidRPr="006E1126">
        <w:t xml:space="preserve">формировать установки на сознательное соблюдение норм настоящего Положения; </w:t>
      </w:r>
    </w:p>
    <w:p w:rsidR="006E1126" w:rsidRPr="006E1126" w:rsidRDefault="006E1126" w:rsidP="00566676">
      <w:pPr>
        <w:pStyle w:val="Default"/>
        <w:numPr>
          <w:ilvl w:val="0"/>
          <w:numId w:val="47"/>
        </w:numPr>
        <w:spacing w:after="55"/>
        <w:jc w:val="both"/>
      </w:pPr>
      <w:r w:rsidRPr="006E1126">
        <w:t xml:space="preserve">быть примером неукоснительного соблюдения принципов и норм настоящего Положения; </w:t>
      </w:r>
    </w:p>
    <w:p w:rsidR="006E1126" w:rsidRPr="006E1126" w:rsidRDefault="006E1126" w:rsidP="00566676">
      <w:pPr>
        <w:pStyle w:val="Default"/>
        <w:numPr>
          <w:ilvl w:val="0"/>
          <w:numId w:val="47"/>
        </w:numPr>
        <w:jc w:val="both"/>
      </w:pPr>
      <w:r w:rsidRPr="006E1126">
        <w:t xml:space="preserve">оказывать педагогическим работникам методическую, морально- психологическую помощь и поддержку, вникать в их запросы и нужды; </w:t>
      </w:r>
    </w:p>
    <w:p w:rsidR="006E1126" w:rsidRPr="006E1126" w:rsidRDefault="006E1126" w:rsidP="00566676">
      <w:pPr>
        <w:pStyle w:val="Default"/>
        <w:numPr>
          <w:ilvl w:val="0"/>
          <w:numId w:val="47"/>
        </w:numPr>
        <w:spacing w:after="55"/>
        <w:jc w:val="both"/>
      </w:pPr>
      <w:r w:rsidRPr="006E1126">
        <w:t xml:space="preserve">регулировать взаимоотношения в коллективе на основе принципов и норм профессиональной этики; </w:t>
      </w:r>
    </w:p>
    <w:p w:rsidR="006E1126" w:rsidRPr="006E1126" w:rsidRDefault="006E1126" w:rsidP="00566676">
      <w:pPr>
        <w:pStyle w:val="Default"/>
        <w:numPr>
          <w:ilvl w:val="0"/>
          <w:numId w:val="47"/>
        </w:numPr>
        <w:jc w:val="both"/>
      </w:pPr>
      <w:r w:rsidRPr="006E1126"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6E1126" w:rsidRPr="006E1126" w:rsidRDefault="006E1126" w:rsidP="00566676">
      <w:pPr>
        <w:pStyle w:val="Default"/>
        <w:numPr>
          <w:ilvl w:val="0"/>
          <w:numId w:val="47"/>
        </w:numPr>
        <w:jc w:val="both"/>
      </w:pPr>
      <w:r w:rsidRPr="006E1126">
        <w:t xml:space="preserve">способствовать максимальной открытости и прозрачности деятельности </w:t>
      </w:r>
      <w:r w:rsidR="00455507">
        <w:t>Лицея</w:t>
      </w:r>
      <w:r w:rsidRPr="006E1126"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6E1126" w:rsidRPr="006E1126" w:rsidRDefault="00A27A4B" w:rsidP="00566676">
      <w:pPr>
        <w:pStyle w:val="Default"/>
        <w:jc w:val="both"/>
      </w:pPr>
      <w:r>
        <w:t>7.4. Представители руководства</w:t>
      </w:r>
      <w:r w:rsidR="006E1126" w:rsidRPr="006E1126">
        <w:t xml:space="preserve"> обязаны воздерживаться </w:t>
      </w:r>
      <w:proofErr w:type="gramStart"/>
      <w:r w:rsidR="006E1126" w:rsidRPr="006E1126">
        <w:t>от</w:t>
      </w:r>
      <w:proofErr w:type="gramEnd"/>
      <w:r w:rsidR="006E1126" w:rsidRPr="006E1126">
        <w:t xml:space="preserve">: </w:t>
      </w:r>
    </w:p>
    <w:p w:rsidR="006E1126" w:rsidRPr="006E1126" w:rsidRDefault="006E1126" w:rsidP="00566676">
      <w:pPr>
        <w:pStyle w:val="Default"/>
        <w:numPr>
          <w:ilvl w:val="0"/>
          <w:numId w:val="48"/>
        </w:numPr>
        <w:spacing w:after="57"/>
        <w:jc w:val="both"/>
      </w:pPr>
      <w:r w:rsidRPr="006E1126">
        <w:t xml:space="preserve">перекладывания своей ответственности на подчиненных; </w:t>
      </w:r>
    </w:p>
    <w:p w:rsidR="006E1126" w:rsidRPr="006E1126" w:rsidRDefault="006E1126" w:rsidP="00566676">
      <w:pPr>
        <w:pStyle w:val="Default"/>
        <w:numPr>
          <w:ilvl w:val="0"/>
          <w:numId w:val="48"/>
        </w:numPr>
        <w:spacing w:after="57"/>
        <w:jc w:val="both"/>
      </w:pPr>
      <w:r w:rsidRPr="006E1126">
        <w:t xml:space="preserve">использования служебного положения в личных интересах; </w:t>
      </w:r>
    </w:p>
    <w:p w:rsidR="006E1126" w:rsidRPr="006E1126" w:rsidRDefault="006E1126" w:rsidP="00566676">
      <w:pPr>
        <w:pStyle w:val="Default"/>
        <w:numPr>
          <w:ilvl w:val="0"/>
          <w:numId w:val="48"/>
        </w:numPr>
        <w:spacing w:after="57"/>
        <w:jc w:val="both"/>
      </w:pPr>
      <w:r w:rsidRPr="006E1126">
        <w:t xml:space="preserve">проявлений формализма, высокомерия, грубости; </w:t>
      </w:r>
    </w:p>
    <w:p w:rsidR="006E1126" w:rsidRPr="006E1126" w:rsidRDefault="006E1126" w:rsidP="00566676">
      <w:pPr>
        <w:pStyle w:val="Default"/>
        <w:numPr>
          <w:ilvl w:val="0"/>
          <w:numId w:val="48"/>
        </w:numPr>
        <w:spacing w:after="57"/>
        <w:jc w:val="both"/>
      </w:pPr>
      <w:r w:rsidRPr="006E1126">
        <w:t xml:space="preserve">обсуждения с подчиненными действий вышестоящих руководителей; </w:t>
      </w:r>
    </w:p>
    <w:p w:rsidR="006E1126" w:rsidRPr="006E1126" w:rsidRDefault="006E1126" w:rsidP="00566676">
      <w:pPr>
        <w:pStyle w:val="Default"/>
        <w:numPr>
          <w:ilvl w:val="0"/>
          <w:numId w:val="48"/>
        </w:numPr>
        <w:spacing w:after="57"/>
        <w:jc w:val="both"/>
      </w:pPr>
      <w:r w:rsidRPr="006E1126">
        <w:t xml:space="preserve">предоставления покровительства, возможности карьерного роста по признакам родства, землячества, личной преданности, религиозной, кастовой, родовой принадлежности, приятельских отношений; </w:t>
      </w:r>
    </w:p>
    <w:p w:rsidR="00A27A4B" w:rsidRDefault="006E1126" w:rsidP="00566676">
      <w:pPr>
        <w:pStyle w:val="Default"/>
        <w:numPr>
          <w:ilvl w:val="0"/>
          <w:numId w:val="48"/>
        </w:numPr>
        <w:jc w:val="both"/>
      </w:pPr>
      <w:r w:rsidRPr="006E1126">
        <w:t xml:space="preserve">умышленного использования своих должностных полномочий вопреки интересам долга, исходя из корыстной личной заинтересованности. </w:t>
      </w:r>
    </w:p>
    <w:p w:rsidR="000628B9" w:rsidRDefault="000628B9" w:rsidP="00566676">
      <w:pPr>
        <w:pStyle w:val="Default"/>
        <w:jc w:val="both"/>
        <w:rPr>
          <w:b/>
          <w:bCs/>
        </w:rPr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 xml:space="preserve">8. </w:t>
      </w:r>
      <w:proofErr w:type="gramStart"/>
      <w:r w:rsidRPr="000628B9">
        <w:rPr>
          <w:b/>
          <w:bCs/>
          <w:sz w:val="28"/>
          <w:szCs w:val="28"/>
        </w:rPr>
        <w:t>Контроль за</w:t>
      </w:r>
      <w:proofErr w:type="gramEnd"/>
      <w:r w:rsidRPr="000628B9">
        <w:rPr>
          <w:b/>
          <w:bCs/>
          <w:sz w:val="28"/>
          <w:szCs w:val="28"/>
        </w:rPr>
        <w:t xml:space="preserve"> соблюдением настоящего Положения.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8.1. Для </w:t>
      </w:r>
      <w:proofErr w:type="gramStart"/>
      <w:r w:rsidRPr="006E1126">
        <w:t>контроля за</w:t>
      </w:r>
      <w:proofErr w:type="gramEnd"/>
      <w:r w:rsidRPr="006E1126"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этике, в состав которой включаются наиболее квалифицированные и авторитетные представители педагогических работников. </w:t>
      </w:r>
    </w:p>
    <w:p w:rsidR="006E1126" w:rsidRPr="006E1126" w:rsidRDefault="006E1126" w:rsidP="00566676">
      <w:pPr>
        <w:pStyle w:val="Default"/>
        <w:jc w:val="both"/>
      </w:pPr>
      <w:r w:rsidRPr="006E1126">
        <w:t xml:space="preserve">8.2. В своей деятельности комиссия по профессиональной этике руководствуется действующим законодательством Российской Федерации об образовании, уставом </w:t>
      </w:r>
      <w:r w:rsidR="00455507">
        <w:t>Лицея</w:t>
      </w:r>
      <w:r w:rsidRPr="006E1126">
        <w:t xml:space="preserve">, настоящим Положением, Положением о комиссии по профессиональной этике. </w:t>
      </w:r>
    </w:p>
    <w:p w:rsidR="000628B9" w:rsidRDefault="000628B9" w:rsidP="00566676">
      <w:pPr>
        <w:pStyle w:val="Default"/>
        <w:jc w:val="both"/>
        <w:rPr>
          <w:b/>
          <w:bCs/>
        </w:rPr>
      </w:pPr>
    </w:p>
    <w:p w:rsidR="006E1126" w:rsidRPr="000628B9" w:rsidRDefault="006E1126" w:rsidP="00566676">
      <w:pPr>
        <w:pStyle w:val="Default"/>
        <w:jc w:val="both"/>
        <w:rPr>
          <w:sz w:val="28"/>
          <w:szCs w:val="28"/>
        </w:rPr>
      </w:pPr>
      <w:r w:rsidRPr="000628B9">
        <w:rPr>
          <w:b/>
          <w:bCs/>
          <w:sz w:val="28"/>
          <w:szCs w:val="28"/>
        </w:rPr>
        <w:t>9. Ответственность за нарушение настоящего Положения.</w:t>
      </w:r>
    </w:p>
    <w:p w:rsidR="006E1126" w:rsidRDefault="006E1126" w:rsidP="00566676">
      <w:pPr>
        <w:pStyle w:val="Default"/>
        <w:jc w:val="both"/>
      </w:pPr>
      <w:r w:rsidRPr="006E1126"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влечет одно из установленных трудовым законодательством Российской Федерации дисциплинарных взысканий. </w:t>
      </w:r>
    </w:p>
    <w:p w:rsidR="008028D4" w:rsidRPr="00B40050" w:rsidRDefault="008028D4" w:rsidP="00566676">
      <w:pPr>
        <w:pStyle w:val="Default"/>
        <w:jc w:val="both"/>
      </w:pPr>
    </w:p>
    <w:p w:rsidR="006E1126" w:rsidRPr="00B40050" w:rsidRDefault="006E1126" w:rsidP="00566676">
      <w:pPr>
        <w:pStyle w:val="Default"/>
        <w:jc w:val="both"/>
      </w:pPr>
    </w:p>
    <w:sectPr w:rsidR="006E1126" w:rsidRPr="00B40050" w:rsidSect="006E11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249F5"/>
    <w:multiLevelType w:val="hybridMultilevel"/>
    <w:tmpl w:val="1B6EF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414C5D"/>
    <w:multiLevelType w:val="hybridMultilevel"/>
    <w:tmpl w:val="275E5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D1A90F"/>
    <w:multiLevelType w:val="hybridMultilevel"/>
    <w:tmpl w:val="4EDB2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809AC6"/>
    <w:multiLevelType w:val="hybridMultilevel"/>
    <w:tmpl w:val="9106E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927D8D"/>
    <w:multiLevelType w:val="hybridMultilevel"/>
    <w:tmpl w:val="8DED1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BCEC689"/>
    <w:multiLevelType w:val="hybridMultilevel"/>
    <w:tmpl w:val="3A36A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36638D"/>
    <w:multiLevelType w:val="hybridMultilevel"/>
    <w:tmpl w:val="18F79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48EA13"/>
    <w:multiLevelType w:val="hybridMultilevel"/>
    <w:tmpl w:val="0D53A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D251856"/>
    <w:multiLevelType w:val="hybridMultilevel"/>
    <w:tmpl w:val="3A0FDD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F88FEC"/>
    <w:multiLevelType w:val="hybridMultilevel"/>
    <w:tmpl w:val="15D78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E9189E"/>
    <w:multiLevelType w:val="hybridMultilevel"/>
    <w:tmpl w:val="55122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B81103"/>
    <w:multiLevelType w:val="hybridMultilevel"/>
    <w:tmpl w:val="88F72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12343FD"/>
    <w:multiLevelType w:val="hybridMultilevel"/>
    <w:tmpl w:val="FDB8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067939"/>
    <w:multiLevelType w:val="hybridMultilevel"/>
    <w:tmpl w:val="C30E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051DE9"/>
    <w:multiLevelType w:val="hybridMultilevel"/>
    <w:tmpl w:val="5146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C71F4F"/>
    <w:multiLevelType w:val="hybridMultilevel"/>
    <w:tmpl w:val="A53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C344B1"/>
    <w:multiLevelType w:val="hybridMultilevel"/>
    <w:tmpl w:val="90E9ED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C0063E6"/>
    <w:multiLevelType w:val="hybridMultilevel"/>
    <w:tmpl w:val="8C81B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DE706F4"/>
    <w:multiLevelType w:val="hybridMultilevel"/>
    <w:tmpl w:val="C0DC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1E861F"/>
    <w:multiLevelType w:val="hybridMultilevel"/>
    <w:tmpl w:val="90709E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7C6860"/>
    <w:multiLevelType w:val="hybridMultilevel"/>
    <w:tmpl w:val="F45E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630A4B"/>
    <w:multiLevelType w:val="hybridMultilevel"/>
    <w:tmpl w:val="E76A3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3780935"/>
    <w:multiLevelType w:val="hybridMultilevel"/>
    <w:tmpl w:val="F4A0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E967AF"/>
    <w:multiLevelType w:val="hybridMultilevel"/>
    <w:tmpl w:val="AD47D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565F06E"/>
    <w:multiLevelType w:val="hybridMultilevel"/>
    <w:tmpl w:val="4270D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90DFAD0"/>
    <w:multiLevelType w:val="hybridMultilevel"/>
    <w:tmpl w:val="35567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9C53D9A"/>
    <w:multiLevelType w:val="hybridMultilevel"/>
    <w:tmpl w:val="DB6C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6D2621"/>
    <w:multiLevelType w:val="hybridMultilevel"/>
    <w:tmpl w:val="078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456A05"/>
    <w:multiLevelType w:val="hybridMultilevel"/>
    <w:tmpl w:val="1B8B80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5BF1727"/>
    <w:multiLevelType w:val="hybridMultilevel"/>
    <w:tmpl w:val="ADCC1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C56DA8E"/>
    <w:multiLevelType w:val="hybridMultilevel"/>
    <w:tmpl w:val="94402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AED3F1C"/>
    <w:multiLevelType w:val="hybridMultilevel"/>
    <w:tmpl w:val="BD3361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CCE4242"/>
    <w:multiLevelType w:val="hybridMultilevel"/>
    <w:tmpl w:val="39AA4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FB9BF85"/>
    <w:multiLevelType w:val="hybridMultilevel"/>
    <w:tmpl w:val="E8B59C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5173F3B"/>
    <w:multiLevelType w:val="hybridMultilevel"/>
    <w:tmpl w:val="11E8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A40DC"/>
    <w:multiLevelType w:val="hybridMultilevel"/>
    <w:tmpl w:val="0F14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85876"/>
    <w:multiLevelType w:val="hybridMultilevel"/>
    <w:tmpl w:val="BD02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CA0045"/>
    <w:multiLevelType w:val="hybridMultilevel"/>
    <w:tmpl w:val="7C82C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CD05D7"/>
    <w:multiLevelType w:val="hybridMultilevel"/>
    <w:tmpl w:val="4CA4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0C6134"/>
    <w:multiLevelType w:val="hybridMultilevel"/>
    <w:tmpl w:val="8A3A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31DEB"/>
    <w:multiLevelType w:val="hybridMultilevel"/>
    <w:tmpl w:val="DC52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E38AB"/>
    <w:multiLevelType w:val="hybridMultilevel"/>
    <w:tmpl w:val="6AE0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C0E6B"/>
    <w:multiLevelType w:val="hybridMultilevel"/>
    <w:tmpl w:val="F974F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605CF7"/>
    <w:multiLevelType w:val="hybridMultilevel"/>
    <w:tmpl w:val="8B0C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90421"/>
    <w:multiLevelType w:val="hybridMultilevel"/>
    <w:tmpl w:val="96F8AC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B18A40"/>
    <w:multiLevelType w:val="hybridMultilevel"/>
    <w:tmpl w:val="835B2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9C267EC"/>
    <w:multiLevelType w:val="hybridMultilevel"/>
    <w:tmpl w:val="D5B41444"/>
    <w:lvl w:ilvl="0" w:tplc="CA6407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1"/>
  </w:num>
  <w:num w:numId="4">
    <w:abstractNumId w:val="2"/>
  </w:num>
  <w:num w:numId="5">
    <w:abstractNumId w:val="25"/>
  </w:num>
  <w:num w:numId="6">
    <w:abstractNumId w:val="10"/>
  </w:num>
  <w:num w:numId="7">
    <w:abstractNumId w:val="20"/>
  </w:num>
  <w:num w:numId="8">
    <w:abstractNumId w:val="22"/>
  </w:num>
  <w:num w:numId="9">
    <w:abstractNumId w:val="34"/>
  </w:num>
  <w:num w:numId="10">
    <w:abstractNumId w:val="24"/>
  </w:num>
  <w:num w:numId="11">
    <w:abstractNumId w:val="6"/>
  </w:num>
  <w:num w:numId="12">
    <w:abstractNumId w:val="32"/>
  </w:num>
  <w:num w:numId="13">
    <w:abstractNumId w:val="33"/>
  </w:num>
  <w:num w:numId="14">
    <w:abstractNumId w:val="38"/>
  </w:num>
  <w:num w:numId="15">
    <w:abstractNumId w:val="43"/>
  </w:num>
  <w:num w:numId="16">
    <w:abstractNumId w:val="30"/>
  </w:num>
  <w:num w:numId="17">
    <w:abstractNumId w:val="11"/>
  </w:num>
  <w:num w:numId="18">
    <w:abstractNumId w:val="8"/>
  </w:num>
  <w:num w:numId="19">
    <w:abstractNumId w:val="31"/>
  </w:num>
  <w:num w:numId="20">
    <w:abstractNumId w:val="7"/>
  </w:num>
  <w:num w:numId="21">
    <w:abstractNumId w:val="18"/>
  </w:num>
  <w:num w:numId="22">
    <w:abstractNumId w:val="17"/>
  </w:num>
  <w:num w:numId="23">
    <w:abstractNumId w:val="46"/>
  </w:num>
  <w:num w:numId="24">
    <w:abstractNumId w:val="9"/>
  </w:num>
  <w:num w:numId="25">
    <w:abstractNumId w:val="0"/>
  </w:num>
  <w:num w:numId="26">
    <w:abstractNumId w:val="3"/>
  </w:num>
  <w:num w:numId="27">
    <w:abstractNumId w:val="29"/>
  </w:num>
  <w:num w:numId="28">
    <w:abstractNumId w:val="5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7"/>
  </w:num>
  <w:num w:numId="33">
    <w:abstractNumId w:val="28"/>
  </w:num>
  <w:num w:numId="34">
    <w:abstractNumId w:val="39"/>
  </w:num>
  <w:num w:numId="35">
    <w:abstractNumId w:val="19"/>
  </w:num>
  <w:num w:numId="36">
    <w:abstractNumId w:val="36"/>
  </w:num>
  <w:num w:numId="37">
    <w:abstractNumId w:val="13"/>
  </w:num>
  <w:num w:numId="38">
    <w:abstractNumId w:val="40"/>
  </w:num>
  <w:num w:numId="39">
    <w:abstractNumId w:val="41"/>
  </w:num>
  <w:num w:numId="40">
    <w:abstractNumId w:val="23"/>
  </w:num>
  <w:num w:numId="41">
    <w:abstractNumId w:val="15"/>
  </w:num>
  <w:num w:numId="42">
    <w:abstractNumId w:val="42"/>
  </w:num>
  <w:num w:numId="43">
    <w:abstractNumId w:val="14"/>
  </w:num>
  <w:num w:numId="44">
    <w:abstractNumId w:val="44"/>
  </w:num>
  <w:num w:numId="45">
    <w:abstractNumId w:val="37"/>
  </w:num>
  <w:num w:numId="46">
    <w:abstractNumId w:val="21"/>
  </w:num>
  <w:num w:numId="47">
    <w:abstractNumId w:val="1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6B"/>
    <w:rsid w:val="000628B9"/>
    <w:rsid w:val="00096498"/>
    <w:rsid w:val="00127F6B"/>
    <w:rsid w:val="00455507"/>
    <w:rsid w:val="004C34C0"/>
    <w:rsid w:val="00526311"/>
    <w:rsid w:val="00566676"/>
    <w:rsid w:val="005E65FA"/>
    <w:rsid w:val="006272D0"/>
    <w:rsid w:val="00643663"/>
    <w:rsid w:val="006E1126"/>
    <w:rsid w:val="007B36D2"/>
    <w:rsid w:val="008028D4"/>
    <w:rsid w:val="00804E65"/>
    <w:rsid w:val="00850562"/>
    <w:rsid w:val="008E4536"/>
    <w:rsid w:val="009136C4"/>
    <w:rsid w:val="009A1098"/>
    <w:rsid w:val="00A27A4B"/>
    <w:rsid w:val="00B40050"/>
    <w:rsid w:val="00C1115B"/>
    <w:rsid w:val="00C32D76"/>
    <w:rsid w:val="00C9241A"/>
    <w:rsid w:val="00CC08C4"/>
    <w:rsid w:val="00CE1E6C"/>
    <w:rsid w:val="00D55C16"/>
    <w:rsid w:val="00E3081A"/>
    <w:rsid w:val="00F567A3"/>
    <w:rsid w:val="00F7027E"/>
    <w:rsid w:val="00F8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62"/>
  </w:style>
  <w:style w:type="paragraph" w:styleId="1">
    <w:name w:val="heading 1"/>
    <w:basedOn w:val="a"/>
    <w:next w:val="a"/>
    <w:link w:val="10"/>
    <w:uiPriority w:val="9"/>
    <w:qFormat/>
    <w:rsid w:val="00D5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E11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9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E1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CFB4-B6C6-4613-A06B-4475E703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ZALINA</cp:lastModifiedBy>
  <cp:revision>8</cp:revision>
  <dcterms:created xsi:type="dcterms:W3CDTF">2016-05-12T07:55:00Z</dcterms:created>
  <dcterms:modified xsi:type="dcterms:W3CDTF">2017-08-08T09:13:00Z</dcterms:modified>
</cp:coreProperties>
</file>