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7C" w:rsidRPr="00D0057C" w:rsidRDefault="00D0057C" w:rsidP="00D0057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0057C" w:rsidRPr="00D0057C" w:rsidRDefault="00D0057C" w:rsidP="00D0057C">
      <w:pPr>
        <w:widowControl w:val="0"/>
        <w:pBdr>
          <w:bottom w:val="single" w:sz="12" w:space="1" w:color="auto"/>
        </w:pBdr>
        <w:tabs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D0057C">
        <w:rPr>
          <w:rFonts w:ascii="Times New Roman" w:eastAsia="Arial Unicode MS" w:hAnsi="Times New Roman" w:cs="Times New Roman"/>
          <w:b/>
          <w:color w:val="000000"/>
          <w:spacing w:val="-5"/>
          <w:sz w:val="24"/>
          <w:szCs w:val="24"/>
          <w:lang w:eastAsia="ru-RU"/>
        </w:rPr>
        <w:t>Частное общеобразовательное учреждение «Владикавказский гуманитарный лицей»</w:t>
      </w:r>
    </w:p>
    <w:p w:rsidR="00D0057C" w:rsidRDefault="00D0057C" w:rsidP="00D0057C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01C76" w:rsidRPr="00D0057C" w:rsidRDefault="00401C76" w:rsidP="00D0057C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D0057C" w:rsidRPr="00D0057C" w:rsidTr="00104A2A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57C" w:rsidRPr="00D0057C" w:rsidRDefault="00D0057C" w:rsidP="00D0057C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D0057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D0057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D0057C" w:rsidRPr="00D0057C" w:rsidRDefault="00D0057C" w:rsidP="00D0057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005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D005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057C" w:rsidRPr="00D0057C" w:rsidRDefault="00D0057C" w:rsidP="00D0057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005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D0057C" w:rsidRPr="00D0057C" w:rsidRDefault="00D0057C" w:rsidP="00D005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005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D0057C" w:rsidRPr="00D0057C" w:rsidRDefault="00D0057C" w:rsidP="00D0057C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D0057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D0057C" w:rsidRPr="00D0057C" w:rsidRDefault="00D0057C" w:rsidP="00D0057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005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D0057C" w:rsidRPr="00D0057C" w:rsidRDefault="00D0057C" w:rsidP="00D0057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005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D0057C" w:rsidRPr="00D0057C" w:rsidRDefault="00D0057C" w:rsidP="00D0057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005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D0057C" w:rsidRPr="00D0057C" w:rsidRDefault="00D0057C" w:rsidP="00D0057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D0057C" w:rsidRDefault="00D0057C" w:rsidP="00D005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D0057C" w:rsidRDefault="00D0057C" w:rsidP="00D005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D0057C" w:rsidRDefault="00D0057C" w:rsidP="00D005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D0057C" w:rsidRDefault="00D0057C" w:rsidP="00D005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D0057C" w:rsidRDefault="00D0057C" w:rsidP="00D005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D0057C" w:rsidRDefault="00D0057C" w:rsidP="00D005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D0057C" w:rsidRDefault="00D0057C" w:rsidP="00D005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D0057C" w:rsidRDefault="00D0057C" w:rsidP="00D005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D0057C" w:rsidRPr="00D0057C" w:rsidRDefault="00D0057C" w:rsidP="00D005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7C" w:rsidRPr="00D0057C" w:rsidRDefault="00D0057C" w:rsidP="00D0057C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D0057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D0057C" w:rsidRPr="00D0057C" w:rsidRDefault="00D0057C" w:rsidP="00D0057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005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D0057C" w:rsidRPr="00D0057C" w:rsidRDefault="00D0057C" w:rsidP="00D0057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005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D0057C" w:rsidRPr="00D0057C" w:rsidRDefault="00D0057C" w:rsidP="00D0057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D0057C" w:rsidRPr="00D0057C" w:rsidRDefault="00D0057C" w:rsidP="00D005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005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A1367E" w:rsidRDefault="00A1367E" w:rsidP="00A136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367E" w:rsidRPr="00DE570A" w:rsidRDefault="00A1367E" w:rsidP="00A1367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E570A">
        <w:rPr>
          <w:rFonts w:ascii="Times New Roman" w:hAnsi="Times New Roman" w:cs="Times New Roman"/>
          <w:b/>
          <w:sz w:val="52"/>
          <w:szCs w:val="52"/>
        </w:rPr>
        <w:t>П</w:t>
      </w:r>
      <w:r w:rsidR="00DE570A">
        <w:rPr>
          <w:rFonts w:ascii="Times New Roman" w:hAnsi="Times New Roman" w:cs="Times New Roman"/>
          <w:b/>
          <w:sz w:val="52"/>
          <w:szCs w:val="52"/>
        </w:rPr>
        <w:t>оложение</w:t>
      </w:r>
    </w:p>
    <w:p w:rsidR="00A1367E" w:rsidRPr="00DE570A" w:rsidRDefault="00A1367E" w:rsidP="00A1367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E570A">
        <w:rPr>
          <w:rFonts w:ascii="Times New Roman" w:hAnsi="Times New Roman" w:cs="Times New Roman"/>
          <w:b/>
          <w:sz w:val="52"/>
          <w:szCs w:val="52"/>
        </w:rPr>
        <w:t xml:space="preserve">о комиссии по урегулированию споров </w:t>
      </w:r>
    </w:p>
    <w:p w:rsidR="00A1367E" w:rsidRDefault="00A1367E" w:rsidP="00A1367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E570A">
        <w:rPr>
          <w:rFonts w:ascii="Times New Roman" w:hAnsi="Times New Roman" w:cs="Times New Roman"/>
          <w:b/>
          <w:sz w:val="52"/>
          <w:szCs w:val="52"/>
        </w:rPr>
        <w:t>между участниками образовательных отношений</w:t>
      </w:r>
      <w:r w:rsidR="00401C7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A2989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9A2989" w:rsidRDefault="009A2989" w:rsidP="00A1367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A2989" w:rsidRDefault="009A2989" w:rsidP="00A1367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A2989" w:rsidRDefault="009A2989" w:rsidP="00A1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570A" w:rsidRDefault="00DE570A" w:rsidP="00A13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0A" w:rsidRDefault="00DE570A" w:rsidP="00A13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0A" w:rsidRDefault="00DE570A" w:rsidP="00A13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76" w:rsidRDefault="00401C76" w:rsidP="00A13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7E" w:rsidRDefault="00A1367E" w:rsidP="00401C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7E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A1367E" w:rsidRDefault="00A1367E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67E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 родителей (законных представителей) несовершеннолетних обучающихся, работников организации, осуществляющей образовательную деятельность для разрешения конфликтных ситуаций, возникающих в учебном и воспитательном процессе. Она является первичным органом по рассмотрению конфликтных ситуаций.</w:t>
      </w:r>
    </w:p>
    <w:p w:rsidR="00D5408F" w:rsidRDefault="00D5408F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1.2.Комиссия по урегулированию </w:t>
      </w:r>
      <w:r w:rsidR="00385179">
        <w:rPr>
          <w:rFonts w:ascii="Times New Roman" w:hAnsi="Times New Roman" w:cs="Times New Roman"/>
          <w:sz w:val="28"/>
          <w:szCs w:val="28"/>
        </w:rPr>
        <w:t>споров в св</w:t>
      </w:r>
      <w:r w:rsidR="00845FF8">
        <w:rPr>
          <w:rFonts w:ascii="Times New Roman" w:hAnsi="Times New Roman" w:cs="Times New Roman"/>
          <w:sz w:val="28"/>
          <w:szCs w:val="28"/>
        </w:rPr>
        <w:t>о</w:t>
      </w:r>
      <w:r w:rsidR="00385179">
        <w:rPr>
          <w:rFonts w:ascii="Times New Roman" w:hAnsi="Times New Roman" w:cs="Times New Roman"/>
          <w:sz w:val="28"/>
          <w:szCs w:val="28"/>
        </w:rPr>
        <w:t>ей работе руководствуется следующими нормативными документами:</w:t>
      </w:r>
    </w:p>
    <w:p w:rsidR="00385179" w:rsidRDefault="00385179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Конвенцией о правах ребенка, одобренной Генеральной Ассамблеей ООН 20.11.1989; </w:t>
      </w:r>
    </w:p>
    <w:p w:rsidR="00385179" w:rsidRDefault="00385179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-Конституцией Российской Федерации, принятой всенародным голосованием 12.12.1993;</w:t>
      </w:r>
    </w:p>
    <w:p w:rsidR="00385179" w:rsidRDefault="00385179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Трудовым кодексом Российской Федерации от 30.12.2001 № 197 – ФЗ;</w:t>
      </w:r>
    </w:p>
    <w:p w:rsidR="00385179" w:rsidRDefault="00385179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№ 273 – ФЗ «Об образовании в Российской Федерации»;</w:t>
      </w:r>
    </w:p>
    <w:p w:rsidR="00385179" w:rsidRDefault="00385179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школы;</w:t>
      </w:r>
    </w:p>
    <w:p w:rsidR="00385179" w:rsidRDefault="00385179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Локальными актами, относящимися к компетенции конфликтного вопроса.</w:t>
      </w:r>
    </w:p>
    <w:p w:rsidR="00385179" w:rsidRDefault="00385179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45FF8">
        <w:rPr>
          <w:rFonts w:ascii="Times New Roman" w:hAnsi="Times New Roman" w:cs="Times New Roman"/>
          <w:sz w:val="28"/>
          <w:szCs w:val="28"/>
        </w:rPr>
        <w:t xml:space="preserve"> В своей работе комиссия по урегулированию споров должна обеспечивать соблюдение прав и свобод личности.</w:t>
      </w:r>
    </w:p>
    <w:p w:rsidR="00845FF8" w:rsidRDefault="00845FF8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1.4.Состав комиссии по урегулированию споров назначается на определенный период приказом директора школы.</w:t>
      </w:r>
    </w:p>
    <w:p w:rsidR="00845FF8" w:rsidRDefault="00845FF8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1.5.В состав комиссии включаются незаинтересованные в конфликте участники образовательного процесса.</w:t>
      </w:r>
    </w:p>
    <w:p w:rsidR="00845FF8" w:rsidRDefault="00845FF8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FF8" w:rsidRDefault="00845FF8" w:rsidP="00401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FF8">
        <w:rPr>
          <w:rFonts w:ascii="Times New Roman" w:hAnsi="Times New Roman" w:cs="Times New Roman"/>
          <w:b/>
          <w:sz w:val="28"/>
          <w:szCs w:val="28"/>
        </w:rPr>
        <w:t>2. Деятельность комиссии по урегулированию споров.</w:t>
      </w:r>
    </w:p>
    <w:p w:rsidR="00676728" w:rsidRDefault="00676728" w:rsidP="00401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FF8" w:rsidRDefault="00845FF8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 возникновения конфликта интересов педагогического работника, применения  локальных нормативных актов, обжалования решений о применении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4E105A">
        <w:rPr>
          <w:rFonts w:ascii="Times New Roman" w:hAnsi="Times New Roman" w:cs="Times New Roman"/>
          <w:sz w:val="28"/>
          <w:szCs w:val="28"/>
        </w:rPr>
        <w:t>дисциплинарного взыскания.</w:t>
      </w:r>
    </w:p>
    <w:p w:rsidR="004E105A" w:rsidRDefault="004E105A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по урегулированию споров, заслушав мнения заинтересованных в разрешении спора сторон, принимает решение об урегулировании конфликтной  ситуации (спора).</w:t>
      </w:r>
    </w:p>
    <w:p w:rsidR="004E105A" w:rsidRDefault="004E105A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2.3.Конфликтаня ситуация (спор)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(психолога, социального педагога и др.), если они не являются членами комиссии. Мнения всех сторон по поводу спора подлежат обязательному протоколированию.</w:t>
      </w:r>
    </w:p>
    <w:p w:rsidR="004E105A" w:rsidRDefault="004E105A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2.4.Решение комиссии принимается простым большинством голосов.</w:t>
      </w:r>
    </w:p>
    <w:p w:rsidR="004E105A" w:rsidRDefault="004E105A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2.5.Рассмотрение заявления должно быть проведено в течение 10 (десяти) рабочих дней со дня обращения заявителя. При невозможности присутствия заявителя, либо ответчика на заседании Комиссия оформляет протокол, в котором дает основание для переноса рассмотрения спора с обоснованием принятого решения. В течение 3 рабочих дней с момента оформления протокола </w:t>
      </w:r>
      <w:r w:rsidR="001C1981">
        <w:rPr>
          <w:rFonts w:ascii="Times New Roman" w:hAnsi="Times New Roman" w:cs="Times New Roman"/>
          <w:sz w:val="28"/>
          <w:szCs w:val="28"/>
        </w:rPr>
        <w:t>оформляется Решение о переносе заседания,  подписываемое всеми членами комиссии, которое в обязатель</w:t>
      </w:r>
      <w:r w:rsidR="00E854E3">
        <w:rPr>
          <w:rFonts w:ascii="Times New Roman" w:hAnsi="Times New Roman" w:cs="Times New Roman"/>
          <w:sz w:val="28"/>
          <w:szCs w:val="28"/>
        </w:rPr>
        <w:t>ном порядке вручается  заявител</w:t>
      </w:r>
      <w:r w:rsidR="001C1981">
        <w:rPr>
          <w:rFonts w:ascii="Times New Roman" w:hAnsi="Times New Roman" w:cs="Times New Roman"/>
          <w:sz w:val="28"/>
          <w:szCs w:val="28"/>
        </w:rPr>
        <w:t>ю</w:t>
      </w:r>
      <w:r w:rsidR="0019073F">
        <w:rPr>
          <w:rFonts w:ascii="Times New Roman" w:hAnsi="Times New Roman" w:cs="Times New Roman"/>
          <w:sz w:val="28"/>
          <w:szCs w:val="28"/>
        </w:rPr>
        <w:t>, ответчику по роспись (либо направляется заказным письмом с уведомлением о вручении).</w:t>
      </w:r>
    </w:p>
    <w:p w:rsidR="0019073F" w:rsidRDefault="0019073F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2.6.При отсутствии ответчика на заседании комиссии 3 и более раз по неуважительным причинам Комиссия вправе, после надлежащего оформления протоколов заседаний, вынести Решение по спору в соответствии с п.4.2., 4,3. Настоящего положения.</w:t>
      </w:r>
    </w:p>
    <w:p w:rsidR="0019073F" w:rsidRDefault="0019073F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является основной для издания приказа директора и подлежит исполнению в сроки, предусмотренные этим решением.</w:t>
      </w:r>
    </w:p>
    <w:p w:rsidR="0019073F" w:rsidRDefault="0019073F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19073F" w:rsidRDefault="0019073F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2.9.Если комиссия по урегулированию споров в указанный срок не рассмотрела конфликтную ситуацию (спор) и в случае несогласия с решением комиссии, заявитель и ответчик имеют право обратиться в </w:t>
      </w:r>
      <w:r w:rsidR="00D0057C">
        <w:rPr>
          <w:rFonts w:ascii="Times New Roman" w:hAnsi="Times New Roman" w:cs="Times New Roman"/>
          <w:sz w:val="28"/>
          <w:szCs w:val="28"/>
        </w:rPr>
        <w:t>Министерство образования и науки РСО – Алания.</w:t>
      </w:r>
    </w:p>
    <w:p w:rsidR="00D0057C" w:rsidRDefault="00D0057C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73F" w:rsidRDefault="0019073F" w:rsidP="00401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3F">
        <w:rPr>
          <w:rFonts w:ascii="Times New Roman" w:hAnsi="Times New Roman" w:cs="Times New Roman"/>
          <w:b/>
          <w:sz w:val="28"/>
          <w:szCs w:val="28"/>
        </w:rPr>
        <w:t>3.Права и обязанности членов комиссии.</w:t>
      </w:r>
    </w:p>
    <w:p w:rsidR="00676728" w:rsidRPr="0019073F" w:rsidRDefault="00676728" w:rsidP="00401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73F" w:rsidRDefault="0019073F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3.1.Члены комиссии имеют право  на получение необходимых консультаций различных специалистов и учреждений по вопросам, относящихся к компетенции комиссии по урегулированию споров.</w:t>
      </w:r>
    </w:p>
    <w:p w:rsidR="0019073F" w:rsidRDefault="0019073F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3.2.Члены комиссии обязаны присутствовать на заседании комиссии, принимать решение по заявленному вопросу открытым голосованием, давать заявителю ответ в письменном виде.</w:t>
      </w:r>
    </w:p>
    <w:p w:rsidR="0019073F" w:rsidRDefault="0019073F" w:rsidP="00401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3F">
        <w:rPr>
          <w:rFonts w:ascii="Times New Roman" w:hAnsi="Times New Roman" w:cs="Times New Roman"/>
          <w:b/>
          <w:sz w:val="28"/>
          <w:szCs w:val="28"/>
        </w:rPr>
        <w:lastRenderedPageBreak/>
        <w:t>4. Делопроизводство комиссии по урегулированию споров.</w:t>
      </w:r>
    </w:p>
    <w:p w:rsidR="00676728" w:rsidRPr="0019073F" w:rsidRDefault="00676728" w:rsidP="00401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73F" w:rsidRDefault="0019073F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915E7">
        <w:rPr>
          <w:rFonts w:ascii="Times New Roman" w:hAnsi="Times New Roman" w:cs="Times New Roman"/>
          <w:sz w:val="28"/>
          <w:szCs w:val="28"/>
        </w:rPr>
        <w:t>Заседания комиссии по урегулированию споров оформляются протоколом, который хранится в школе в течение пяти лет.</w:t>
      </w:r>
    </w:p>
    <w:p w:rsidR="00B915E7" w:rsidRDefault="00B915E7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4.2.По каждому заседанию комиссии по урегулированию споров оформляется Решение, которое в обязательном порядке должно содержать:</w:t>
      </w:r>
    </w:p>
    <w:p w:rsidR="00B915E7" w:rsidRDefault="00B915E7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составления;</w:t>
      </w:r>
    </w:p>
    <w:p w:rsidR="00B915E7" w:rsidRDefault="00B915E7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присутствующих лиц;</w:t>
      </w:r>
    </w:p>
    <w:p w:rsidR="00B915E7" w:rsidRDefault="00B915E7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 сути спора;</w:t>
      </w:r>
    </w:p>
    <w:p w:rsidR="00B915E7" w:rsidRDefault="00B915E7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мнения по данному спору всех участников (заявителя, ответчика, специалистов (при  наличии), свидетелей (при наличии), членов комиссии);</w:t>
      </w:r>
    </w:p>
    <w:p w:rsidR="00B915E7" w:rsidRDefault="00B915E7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728">
        <w:rPr>
          <w:rFonts w:ascii="Times New Roman" w:hAnsi="Times New Roman" w:cs="Times New Roman"/>
          <w:sz w:val="28"/>
          <w:szCs w:val="28"/>
        </w:rPr>
        <w:t>решение, принятое по спору.</w:t>
      </w:r>
    </w:p>
    <w:p w:rsidR="00676728" w:rsidRDefault="00676728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 Решение заседания комиссии по урегулированию споров подписывают все члены комиссии.</w:t>
      </w:r>
    </w:p>
    <w:p w:rsidR="00676728" w:rsidRDefault="00676728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4.3.Копия Решения, содержащие оригинальные подписи членов комиссии, в обязательном порядке выдаются под роспись (либо направляются заказным письмом с  уведомлением о вручении) заявителю, ответчику по месту их жительства в течение 3 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вынесения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676728" w:rsidRDefault="00676728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728" w:rsidRDefault="00676728" w:rsidP="00401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28"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:rsidR="00676728" w:rsidRPr="00676728" w:rsidRDefault="00676728" w:rsidP="00401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28" w:rsidRDefault="00676728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5.1.Все изменения к настоящему положению принимаются с учетом мнения совершеннолетних обучающихся, родителей (законных представителей) несовершеннолетних обучающихся, работников организации, оформляются приказом директора </w:t>
      </w:r>
      <w:r w:rsidR="00D0057C">
        <w:rPr>
          <w:rFonts w:ascii="Times New Roman" w:hAnsi="Times New Roman" w:cs="Times New Roman"/>
          <w:sz w:val="28"/>
          <w:szCs w:val="28"/>
        </w:rPr>
        <w:t>ЧОУ ВГЛ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728" w:rsidRPr="00845FF8" w:rsidRDefault="00676728" w:rsidP="0040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6728" w:rsidRPr="00845FF8" w:rsidSect="00401C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C1" w:rsidRDefault="002305C1" w:rsidP="00A1367E">
      <w:pPr>
        <w:spacing w:after="0" w:line="240" w:lineRule="auto"/>
      </w:pPr>
      <w:r>
        <w:separator/>
      </w:r>
    </w:p>
  </w:endnote>
  <w:endnote w:type="continuationSeparator" w:id="0">
    <w:p w:rsidR="002305C1" w:rsidRDefault="002305C1" w:rsidP="00A1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C1" w:rsidRDefault="002305C1" w:rsidP="00A1367E">
      <w:pPr>
        <w:spacing w:after="0" w:line="240" w:lineRule="auto"/>
      </w:pPr>
      <w:r>
        <w:separator/>
      </w:r>
    </w:p>
  </w:footnote>
  <w:footnote w:type="continuationSeparator" w:id="0">
    <w:p w:rsidR="002305C1" w:rsidRDefault="002305C1" w:rsidP="00A1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67E"/>
    <w:rsid w:val="000B42FE"/>
    <w:rsid w:val="00160AD2"/>
    <w:rsid w:val="0018506C"/>
    <w:rsid w:val="0019073F"/>
    <w:rsid w:val="001C1981"/>
    <w:rsid w:val="002305C1"/>
    <w:rsid w:val="002B0860"/>
    <w:rsid w:val="00385179"/>
    <w:rsid w:val="00401C76"/>
    <w:rsid w:val="004E105A"/>
    <w:rsid w:val="00676728"/>
    <w:rsid w:val="006A29ED"/>
    <w:rsid w:val="00750102"/>
    <w:rsid w:val="007E2C84"/>
    <w:rsid w:val="00845FF8"/>
    <w:rsid w:val="008F2E38"/>
    <w:rsid w:val="009A2989"/>
    <w:rsid w:val="00A1367E"/>
    <w:rsid w:val="00B915E7"/>
    <w:rsid w:val="00BF5951"/>
    <w:rsid w:val="00C574E2"/>
    <w:rsid w:val="00C7079C"/>
    <w:rsid w:val="00CB0B38"/>
    <w:rsid w:val="00D0057C"/>
    <w:rsid w:val="00D5408F"/>
    <w:rsid w:val="00D662CC"/>
    <w:rsid w:val="00DE570A"/>
    <w:rsid w:val="00E854E3"/>
    <w:rsid w:val="00F920AA"/>
    <w:rsid w:val="00FA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67E"/>
  </w:style>
  <w:style w:type="paragraph" w:styleId="a5">
    <w:name w:val="footer"/>
    <w:basedOn w:val="a"/>
    <w:link w:val="a6"/>
    <w:uiPriority w:val="99"/>
    <w:semiHidden/>
    <w:unhideWhenUsed/>
    <w:rsid w:val="00A1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67E"/>
  </w:style>
  <w:style w:type="paragraph" w:customStyle="1" w:styleId="Default">
    <w:name w:val="Default"/>
    <w:rsid w:val="00DE570A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ZALINA</cp:lastModifiedBy>
  <cp:revision>6</cp:revision>
  <cp:lastPrinted>2016-12-27T11:06:00Z</cp:lastPrinted>
  <dcterms:created xsi:type="dcterms:W3CDTF">2016-12-27T11:07:00Z</dcterms:created>
  <dcterms:modified xsi:type="dcterms:W3CDTF">2017-08-08T08:37:00Z</dcterms:modified>
</cp:coreProperties>
</file>