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3" w:rsidRPr="000B188B" w:rsidRDefault="000E1883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DB" w:rsidRPr="008D28DB" w:rsidRDefault="008D28DB" w:rsidP="008D28DB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D28DB" w:rsidRPr="008D28DB" w:rsidRDefault="008D28DB" w:rsidP="008D28DB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</w:rPr>
      </w:pPr>
      <w:r w:rsidRPr="008D28DB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</w:rPr>
        <w:t>Частное общеобразовательное учреждение «Владикавказский гуманитарный лицей»</w:t>
      </w:r>
    </w:p>
    <w:p w:rsidR="008D28DB" w:rsidRDefault="008D28DB" w:rsidP="008D28DB">
      <w:pPr>
        <w:widowControl/>
        <w:ind w:left="43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622DF" w:rsidRDefault="003622DF" w:rsidP="008D28DB">
      <w:pPr>
        <w:widowControl/>
        <w:ind w:left="43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622DF" w:rsidRPr="008D28DB" w:rsidRDefault="003622DF" w:rsidP="008D28DB">
      <w:pPr>
        <w:widowControl/>
        <w:ind w:left="43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8D28DB" w:rsidRPr="008D28DB" w:rsidTr="008D28DB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DB" w:rsidRPr="008D28DB" w:rsidRDefault="008D28DB" w:rsidP="008D28DB">
            <w:pPr>
              <w:widowControl/>
              <w:tabs>
                <w:tab w:val="left" w:pos="1842"/>
              </w:tabs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«ПРИНЯТО»</w:t>
            </w:r>
            <w:r w:rsidRPr="008D28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ab/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Протокол № 1</w:t>
            </w:r>
          </w:p>
          <w:p w:rsidR="008D28DB" w:rsidRPr="008D28DB" w:rsidRDefault="008D28DB" w:rsidP="008D28D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«СОГЛАСОВАНО»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Совет Учредителей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Протокол № _____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30.08.2017 года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D28DB" w:rsidRPr="008D28DB" w:rsidRDefault="008D28DB" w:rsidP="008D28D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«УТВЕРЖДАЮ»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8D28DB" w:rsidRPr="008D28DB" w:rsidRDefault="008D28DB" w:rsidP="008D28D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D28DB" w:rsidRPr="008D28DB" w:rsidRDefault="008D28DB" w:rsidP="008D28DB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8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0E1883" w:rsidRPr="000E1883" w:rsidRDefault="000E1883" w:rsidP="000E188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0E1883" w:rsidRDefault="000E1883" w:rsidP="000E1883">
      <w:pPr>
        <w:rPr>
          <w:rFonts w:ascii="Times New Roman" w:hAnsi="Times New Roman" w:cs="Times New Roman"/>
          <w:b/>
          <w:sz w:val="72"/>
          <w:szCs w:val="72"/>
        </w:rPr>
      </w:pPr>
    </w:p>
    <w:p w:rsidR="008D28DB" w:rsidRDefault="008D28DB" w:rsidP="000E1883">
      <w:pPr>
        <w:rPr>
          <w:rFonts w:ascii="Times New Roman" w:hAnsi="Times New Roman" w:cs="Times New Roman"/>
          <w:b/>
          <w:sz w:val="72"/>
          <w:szCs w:val="72"/>
        </w:rPr>
      </w:pPr>
    </w:p>
    <w:p w:rsidR="008D28DB" w:rsidRDefault="008D28DB" w:rsidP="000E1883">
      <w:pPr>
        <w:rPr>
          <w:rFonts w:ascii="Times New Roman" w:hAnsi="Times New Roman" w:cs="Times New Roman"/>
          <w:b/>
          <w:sz w:val="72"/>
          <w:szCs w:val="72"/>
        </w:rPr>
      </w:pPr>
    </w:p>
    <w:p w:rsidR="008D28DB" w:rsidRDefault="008D28DB" w:rsidP="000E1883">
      <w:pPr>
        <w:rPr>
          <w:rFonts w:ascii="Times New Roman" w:hAnsi="Times New Roman" w:cs="Times New Roman"/>
          <w:b/>
          <w:sz w:val="72"/>
          <w:szCs w:val="72"/>
        </w:rPr>
      </w:pPr>
    </w:p>
    <w:p w:rsidR="008D28DB" w:rsidRPr="00037396" w:rsidRDefault="008D28DB" w:rsidP="000E1883">
      <w:pPr>
        <w:rPr>
          <w:rFonts w:ascii="Times New Roman" w:hAnsi="Times New Roman" w:cs="Times New Roman"/>
          <w:b/>
          <w:sz w:val="72"/>
          <w:szCs w:val="72"/>
        </w:rPr>
      </w:pPr>
    </w:p>
    <w:p w:rsidR="000B188B" w:rsidRDefault="00A16CB2" w:rsidP="000B188B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188B">
        <w:rPr>
          <w:rFonts w:ascii="Times New Roman" w:hAnsi="Times New Roman" w:cs="Times New Roman"/>
          <w:b/>
          <w:sz w:val="52"/>
          <w:szCs w:val="52"/>
        </w:rPr>
        <w:t>П</w:t>
      </w:r>
      <w:r w:rsidR="00037396" w:rsidRPr="000B188B">
        <w:rPr>
          <w:rFonts w:ascii="Times New Roman" w:hAnsi="Times New Roman" w:cs="Times New Roman"/>
          <w:b/>
          <w:sz w:val="52"/>
          <w:szCs w:val="52"/>
        </w:rPr>
        <w:t>оложение</w:t>
      </w:r>
    </w:p>
    <w:p w:rsidR="000E1883" w:rsidRPr="000B188B" w:rsidRDefault="00A16CB2" w:rsidP="000B188B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188B">
        <w:rPr>
          <w:rFonts w:ascii="Times New Roman" w:hAnsi="Times New Roman" w:cs="Times New Roman"/>
          <w:b/>
          <w:sz w:val="52"/>
          <w:szCs w:val="52"/>
        </w:rPr>
        <w:t>о методическом объединении учителей-предметников</w:t>
      </w:r>
    </w:p>
    <w:p w:rsidR="009A7D32" w:rsidRPr="00037396" w:rsidRDefault="009A7D32" w:rsidP="00A16C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C1391E">
      <w:pPr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32" w:rsidRDefault="009A7D32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0B188B" w:rsidRDefault="000B188B" w:rsidP="0051444D">
      <w:pPr>
        <w:rPr>
          <w:rFonts w:ascii="Times New Roman" w:hAnsi="Times New Roman" w:cs="Times New Roman"/>
          <w:b/>
          <w:sz w:val="24"/>
          <w:szCs w:val="24"/>
        </w:rPr>
      </w:pPr>
    </w:p>
    <w:p w:rsidR="00A16CB2" w:rsidRPr="00037396" w:rsidRDefault="00270527" w:rsidP="0036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A16CB2" w:rsidRPr="000B188B" w:rsidRDefault="00A16CB2" w:rsidP="003622DF">
      <w:pPr>
        <w:pStyle w:val="a3"/>
        <w:numPr>
          <w:ilvl w:val="0"/>
          <w:numId w:val="1"/>
        </w:numPr>
        <w:ind w:left="426"/>
        <w:jc w:val="both"/>
      </w:pPr>
      <w:r w:rsidRPr="00037396">
        <w:rPr>
          <w:sz w:val="28"/>
          <w:szCs w:val="28"/>
        </w:rPr>
        <w:t xml:space="preserve"> </w:t>
      </w:r>
      <w:r w:rsidRPr="000B188B">
        <w:t>Настоящее Положени</w:t>
      </w:r>
      <w:r w:rsidR="000E1883" w:rsidRPr="000B188B">
        <w:t xml:space="preserve">е разработано в соответствии с </w:t>
      </w:r>
      <w:r w:rsidRPr="000B188B">
        <w:t>Федеральным законом от 29.12.2012</w:t>
      </w:r>
      <w:r w:rsidR="000E1883" w:rsidRPr="000B188B">
        <w:t>, статья 30,</w:t>
      </w:r>
      <w:r w:rsidRPr="000B188B">
        <w:t xml:space="preserve"> № 273-ФЗ «Об образ</w:t>
      </w:r>
      <w:r w:rsidR="000E1883" w:rsidRPr="000B188B">
        <w:t>овании в Российской Ф</w:t>
      </w:r>
      <w:r w:rsidR="00502FDE" w:rsidRPr="000B188B">
        <w:t xml:space="preserve">едерации», Уставом </w:t>
      </w:r>
      <w:r w:rsidR="008D28DB">
        <w:t>ЧОУ «Владикавказский гуманитарный лицей»</w:t>
      </w:r>
      <w:r w:rsidRPr="000B188B">
        <w:t>.</w:t>
      </w:r>
    </w:p>
    <w:p w:rsidR="00A16CB2" w:rsidRPr="000B188B" w:rsidRDefault="00A16CB2" w:rsidP="003622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подразделением м</w:t>
      </w:r>
      <w:r w:rsidR="00E13902" w:rsidRPr="000B188B">
        <w:rPr>
          <w:rFonts w:ascii="Times New Roman" w:hAnsi="Times New Roman" w:cs="Times New Roman"/>
          <w:sz w:val="24"/>
          <w:szCs w:val="24"/>
        </w:rPr>
        <w:t xml:space="preserve">етодической службы </w:t>
      </w:r>
      <w:r w:rsidR="008D28DB">
        <w:rPr>
          <w:rFonts w:ascii="Times New Roman" w:hAnsi="Times New Roman" w:cs="Times New Roman"/>
          <w:sz w:val="24"/>
          <w:szCs w:val="24"/>
        </w:rPr>
        <w:t>ЧОУ ВГЛ</w:t>
      </w:r>
      <w:r w:rsidR="00E13902" w:rsidRPr="000B188B">
        <w:rPr>
          <w:rFonts w:ascii="Times New Roman" w:hAnsi="Times New Roman" w:cs="Times New Roman"/>
          <w:sz w:val="24"/>
          <w:szCs w:val="24"/>
        </w:rPr>
        <w:t xml:space="preserve"> (далее – Лицей</w:t>
      </w:r>
      <w:r w:rsidRPr="000B188B">
        <w:rPr>
          <w:rFonts w:ascii="Times New Roman" w:hAnsi="Times New Roman" w:cs="Times New Roman"/>
          <w:sz w:val="24"/>
          <w:szCs w:val="24"/>
        </w:rPr>
        <w:t>), осуществляющим пр</w:t>
      </w:r>
      <w:r w:rsidR="000E1883" w:rsidRPr="000B188B">
        <w:rPr>
          <w:rFonts w:ascii="Times New Roman" w:hAnsi="Times New Roman" w:cs="Times New Roman"/>
          <w:sz w:val="24"/>
          <w:szCs w:val="24"/>
        </w:rPr>
        <w:t>оведение учебно-воспитательной,</w:t>
      </w:r>
      <w:r w:rsidR="0010433B"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Pr="000B188B">
        <w:rPr>
          <w:rFonts w:ascii="Times New Roman" w:hAnsi="Times New Roman" w:cs="Times New Roman"/>
          <w:sz w:val="24"/>
          <w:szCs w:val="24"/>
        </w:rPr>
        <w:t>методи</w:t>
      </w:r>
      <w:r w:rsidR="000E1883" w:rsidRPr="000B188B">
        <w:rPr>
          <w:rFonts w:ascii="Times New Roman" w:hAnsi="Times New Roman" w:cs="Times New Roman"/>
          <w:sz w:val="24"/>
          <w:szCs w:val="24"/>
        </w:rPr>
        <w:t>ческой</w:t>
      </w:r>
      <w:r w:rsidRPr="000B188B">
        <w:rPr>
          <w:rFonts w:ascii="Times New Roman" w:hAnsi="Times New Roman" w:cs="Times New Roman"/>
          <w:sz w:val="24"/>
          <w:szCs w:val="24"/>
        </w:rPr>
        <w:t xml:space="preserve"> и внеклассной работы по одному или нескольким родственным учебным предметам.</w:t>
      </w:r>
    </w:p>
    <w:p w:rsidR="00A16CB2" w:rsidRPr="000B188B" w:rsidRDefault="00A16CB2" w:rsidP="003622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</w:t>
      </w:r>
      <w:r w:rsidR="000E1883" w:rsidRPr="000B188B">
        <w:rPr>
          <w:rFonts w:ascii="Times New Roman" w:hAnsi="Times New Roman" w:cs="Times New Roman"/>
          <w:sz w:val="24"/>
          <w:szCs w:val="24"/>
        </w:rPr>
        <w:t xml:space="preserve"> дисциплин. </w:t>
      </w:r>
    </w:p>
    <w:p w:rsidR="00A16CB2" w:rsidRPr="000B188B" w:rsidRDefault="00A16CB2" w:rsidP="003622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Количество методических объединений и их численность определяется, исходя из необходимости комплексного решения поставленных  задач, и утверждается приказом директора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3622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Мето</w:t>
      </w:r>
      <w:r w:rsidR="000E1883" w:rsidRPr="000B188B">
        <w:rPr>
          <w:rFonts w:ascii="Times New Roman" w:hAnsi="Times New Roman" w:cs="Times New Roman"/>
          <w:sz w:val="24"/>
          <w:szCs w:val="24"/>
        </w:rPr>
        <w:t>дические объединения создаются,</w:t>
      </w:r>
      <w:r w:rsidR="0010433B"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Pr="000B188B">
        <w:rPr>
          <w:rFonts w:ascii="Times New Roman" w:hAnsi="Times New Roman" w:cs="Times New Roman"/>
          <w:sz w:val="24"/>
          <w:szCs w:val="24"/>
        </w:rPr>
        <w:t>реорг</w:t>
      </w:r>
      <w:r w:rsidR="000E1883" w:rsidRPr="000B188B">
        <w:rPr>
          <w:rFonts w:ascii="Times New Roman" w:hAnsi="Times New Roman" w:cs="Times New Roman"/>
          <w:sz w:val="24"/>
          <w:szCs w:val="24"/>
        </w:rPr>
        <w:t xml:space="preserve">анизуются и </w:t>
      </w:r>
      <w:r w:rsidRPr="000B188B">
        <w:rPr>
          <w:rFonts w:ascii="Times New Roman" w:hAnsi="Times New Roman" w:cs="Times New Roman"/>
          <w:sz w:val="24"/>
          <w:szCs w:val="24"/>
        </w:rPr>
        <w:t>ликвидируются директором по представлению методического совета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3622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Методические объединения подчиняются непосредственно заместителю </w:t>
      </w:r>
      <w:r w:rsidR="00CC6230" w:rsidRPr="000B188B">
        <w:rPr>
          <w:rFonts w:ascii="Times New Roman" w:hAnsi="Times New Roman" w:cs="Times New Roman"/>
          <w:sz w:val="24"/>
          <w:szCs w:val="24"/>
        </w:rPr>
        <w:t>директора по учебно-воспитательной</w:t>
      </w:r>
      <w:r w:rsidRPr="000B188B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A16CB2" w:rsidRPr="000B188B" w:rsidRDefault="00A16CB2" w:rsidP="003622D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В своей деятельности методическое объединение руководствуется Конституцией и законами Российской Федерации, Законом РФ «Об образовании в Российской Федерации», Уставом и локальны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ми актами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B188B">
        <w:rPr>
          <w:rFonts w:ascii="Times New Roman" w:hAnsi="Times New Roman" w:cs="Times New Roman"/>
          <w:sz w:val="24"/>
          <w:szCs w:val="24"/>
        </w:rPr>
        <w:t>, приказами и распоряжениями дирек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A16CB2" w:rsidRPr="00037396" w:rsidRDefault="00A16CB2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36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Задачи и направления деятельности методического объединения</w:t>
      </w:r>
    </w:p>
    <w:p w:rsidR="00A16CB2" w:rsidRPr="000B188B" w:rsidRDefault="00A16CB2" w:rsidP="003622DF">
      <w:pPr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A16CB2" w:rsidRPr="000B188B" w:rsidRDefault="00A16CB2" w:rsidP="003622D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8B">
        <w:rPr>
          <w:rFonts w:ascii="Times New Roman" w:hAnsi="Times New Roman" w:cs="Times New Roman"/>
          <w:b/>
          <w:sz w:val="24"/>
          <w:szCs w:val="24"/>
        </w:rPr>
        <w:t>Методическое объединение: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работы по предмету; 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предметов к результатам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="003A46A8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3A46A8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организует внеклассную деятельность </w:t>
      </w:r>
      <w:proofErr w:type="gramStart"/>
      <w:r w:rsidR="009D6E1C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9D6E1C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B188B">
        <w:rPr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организует разработку методических рекомендаций для </w:t>
      </w:r>
      <w:r w:rsidR="009D6E1C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9D6E1C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 и их родителей в целях наилучшего усвоения соответствующих предметов и курсов, повышения культуры учебного труда;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A16CB2" w:rsidRPr="000B188B" w:rsidRDefault="00A16CB2" w:rsidP="003622DF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A16CB2" w:rsidRDefault="00A16CB2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8B" w:rsidRDefault="000B188B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DF" w:rsidRDefault="003622DF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2DF" w:rsidRDefault="003622DF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8B" w:rsidRPr="00037396" w:rsidRDefault="000B188B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36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Основные формы работы методического объединения: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0B188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B188B">
        <w:rPr>
          <w:rFonts w:ascii="Times New Roman" w:hAnsi="Times New Roman" w:cs="Times New Roman"/>
          <w:sz w:val="24"/>
          <w:szCs w:val="24"/>
        </w:rPr>
        <w:t xml:space="preserve"> </w:t>
      </w:r>
      <w:r w:rsidR="002071E2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2071E2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 и внедрение их результатов в образовательный процесс;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3.3. Заседания методических объединений по вопросам методики обучения и воспитания </w:t>
      </w:r>
      <w:r w:rsidR="002071E2" w:rsidRPr="000B188B">
        <w:rPr>
          <w:rFonts w:ascii="Times New Roman" w:hAnsi="Times New Roman" w:cs="Times New Roman"/>
          <w:sz w:val="24"/>
          <w:szCs w:val="24"/>
        </w:rPr>
        <w:t>об</w:t>
      </w:r>
      <w:r w:rsidRPr="000B188B">
        <w:rPr>
          <w:rFonts w:ascii="Times New Roman" w:hAnsi="Times New Roman" w:cs="Times New Roman"/>
          <w:sz w:val="24"/>
          <w:szCs w:val="24"/>
        </w:rPr>
        <w:t>уча</w:t>
      </w:r>
      <w:r w:rsidR="002071E2" w:rsidRPr="000B188B">
        <w:rPr>
          <w:rFonts w:ascii="Times New Roman" w:hAnsi="Times New Roman" w:cs="Times New Roman"/>
          <w:sz w:val="24"/>
          <w:szCs w:val="24"/>
        </w:rPr>
        <w:t>ю</w:t>
      </w:r>
      <w:r w:rsidRPr="000B188B">
        <w:rPr>
          <w:rFonts w:ascii="Times New Roman" w:hAnsi="Times New Roman" w:cs="Times New Roman"/>
          <w:sz w:val="24"/>
          <w:szCs w:val="24"/>
        </w:rPr>
        <w:t>щихся;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A16CB2" w:rsidRPr="00037396" w:rsidRDefault="00A16CB2" w:rsidP="00362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A16CB2" w:rsidRPr="00037396" w:rsidRDefault="00A16CB2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36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Порядок работы методического объединения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4.1. Возглавляет методическое объединение председател</w:t>
      </w:r>
      <w:r w:rsidR="0077214B" w:rsidRPr="000B188B">
        <w:rPr>
          <w:rFonts w:ascii="Times New Roman" w:hAnsi="Times New Roman" w:cs="Times New Roman"/>
          <w:sz w:val="24"/>
          <w:szCs w:val="24"/>
        </w:rPr>
        <w:t xml:space="preserve">ь, </w:t>
      </w:r>
      <w:r w:rsidR="00CC6230" w:rsidRPr="000B188B">
        <w:rPr>
          <w:rFonts w:ascii="Times New Roman" w:hAnsi="Times New Roman" w:cs="Times New Roman"/>
          <w:sz w:val="24"/>
          <w:szCs w:val="24"/>
        </w:rPr>
        <w:t>на</w:t>
      </w:r>
      <w:r w:rsidR="00CC6230" w:rsidRPr="000B188B">
        <w:rPr>
          <w:rFonts w:ascii="Times New Roman" w:hAnsi="Times New Roman" w:cs="Times New Roman"/>
          <w:sz w:val="24"/>
          <w:szCs w:val="24"/>
        </w:rPr>
        <w:softHyphen/>
        <w:t>значаемый директором 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из числа наиболее опытных педаго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гов по согласованию с членами методического объединения. Руководитель методического объединения является чл</w:t>
      </w:r>
      <w:r w:rsidR="0077214B" w:rsidRPr="000B188B">
        <w:rPr>
          <w:rFonts w:ascii="Times New Roman" w:hAnsi="Times New Roman" w:cs="Times New Roman"/>
          <w:sz w:val="24"/>
          <w:szCs w:val="24"/>
        </w:rPr>
        <w:t>ено</w:t>
      </w:r>
      <w:r w:rsidR="00CC6230" w:rsidRPr="000B188B">
        <w:rPr>
          <w:rFonts w:ascii="Times New Roman" w:hAnsi="Times New Roman" w:cs="Times New Roman"/>
          <w:sz w:val="24"/>
          <w:szCs w:val="24"/>
        </w:rPr>
        <w:t>м методического совета 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телем директора по учебно-методической работе и утверждае</w:t>
      </w:r>
      <w:r w:rsidR="0077214B" w:rsidRPr="000B188B">
        <w:rPr>
          <w:rFonts w:ascii="Times New Roman" w:hAnsi="Times New Roman" w:cs="Times New Roman"/>
          <w:sz w:val="24"/>
          <w:szCs w:val="24"/>
        </w:rPr>
        <w:t>тся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 педагогическим советом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вестн</w:t>
      </w:r>
      <w:r w:rsidR="0077214B" w:rsidRPr="000B188B">
        <w:rPr>
          <w:rFonts w:ascii="Times New Roman" w:hAnsi="Times New Roman" w:cs="Times New Roman"/>
          <w:sz w:val="24"/>
          <w:szCs w:val="24"/>
        </w:rPr>
        <w:t>ост</w:t>
      </w:r>
      <w:r w:rsidR="00CC6230" w:rsidRPr="000B188B">
        <w:rPr>
          <w:rFonts w:ascii="Times New Roman" w:hAnsi="Times New Roman" w:cs="Times New Roman"/>
          <w:sz w:val="24"/>
          <w:szCs w:val="24"/>
        </w:rPr>
        <w:t>ь заместителя директора Лицея по учебно-воспитательной</w:t>
      </w:r>
      <w:r w:rsidRPr="000B188B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протоколах. Рекоменда</w:t>
      </w:r>
      <w:r w:rsidRPr="000B188B"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A16CB2" w:rsidRPr="000B188B" w:rsidRDefault="00A16CB2" w:rsidP="003622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0B188B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председателей. </w:t>
      </w:r>
    </w:p>
    <w:p w:rsidR="00A16CB2" w:rsidRPr="00037396" w:rsidRDefault="00A16CB2" w:rsidP="00362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B18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88B">
        <w:rPr>
          <w:rFonts w:ascii="Times New Roman" w:hAnsi="Times New Roman" w:cs="Times New Roman"/>
          <w:sz w:val="24"/>
          <w:szCs w:val="24"/>
        </w:rPr>
        <w:t xml:space="preserve"> деятельностью методического объединения</w:t>
      </w:r>
      <w:r w:rsidR="0077214B" w:rsidRPr="000B188B">
        <w:rPr>
          <w:rFonts w:ascii="Times New Roman" w:hAnsi="Times New Roman" w:cs="Times New Roman"/>
          <w:sz w:val="24"/>
          <w:szCs w:val="24"/>
        </w:rPr>
        <w:t xml:space="preserve"> ос</w:t>
      </w:r>
      <w:r w:rsidR="00CC6230" w:rsidRPr="000B188B">
        <w:rPr>
          <w:rFonts w:ascii="Times New Roman" w:hAnsi="Times New Roman" w:cs="Times New Roman"/>
          <w:sz w:val="24"/>
          <w:szCs w:val="24"/>
        </w:rPr>
        <w:t xml:space="preserve">уществляется директором Лицея, его заместителями по </w:t>
      </w:r>
      <w:r w:rsidRPr="000B188B">
        <w:rPr>
          <w:rFonts w:ascii="Times New Roman" w:hAnsi="Times New Roman" w:cs="Times New Roman"/>
          <w:sz w:val="24"/>
          <w:szCs w:val="24"/>
        </w:rPr>
        <w:t>учебно-воспитательной работе в соответствии с планами методи</w:t>
      </w:r>
      <w:r w:rsidR="0077214B" w:rsidRPr="000B188B">
        <w:rPr>
          <w:rFonts w:ascii="Times New Roman" w:hAnsi="Times New Roman" w:cs="Times New Roman"/>
          <w:sz w:val="24"/>
          <w:szCs w:val="24"/>
        </w:rPr>
        <w:t xml:space="preserve">ческой </w:t>
      </w:r>
      <w:r w:rsidR="00CC6230" w:rsidRPr="000B188B">
        <w:rPr>
          <w:rFonts w:ascii="Times New Roman" w:hAnsi="Times New Roman" w:cs="Times New Roman"/>
          <w:sz w:val="24"/>
          <w:szCs w:val="24"/>
        </w:rPr>
        <w:t>работы 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контроля. В своей работе методическое объединение подотчётно педагогическому совету.</w:t>
      </w:r>
    </w:p>
    <w:p w:rsidR="00A16CB2" w:rsidRPr="00037396" w:rsidRDefault="00A16CB2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270527" w:rsidP="00362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 Документация методического объединения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Приказ о создании методического объединения. 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Приказ о назн</w:t>
      </w:r>
      <w:r w:rsidR="000E1883" w:rsidRPr="000B188B">
        <w:rPr>
          <w:rFonts w:ascii="Times New Roman" w:hAnsi="Times New Roman" w:cs="Times New Roman"/>
          <w:sz w:val="24"/>
          <w:szCs w:val="24"/>
        </w:rPr>
        <w:t>ачении на должность руководителя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методического объединения.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Фун</w:t>
      </w:r>
      <w:r w:rsidR="0077214B" w:rsidRPr="000B188B">
        <w:rPr>
          <w:rFonts w:ascii="Times New Roman" w:hAnsi="Times New Roman" w:cs="Times New Roman"/>
          <w:sz w:val="24"/>
          <w:szCs w:val="24"/>
        </w:rPr>
        <w:t>кциональные обязанности руководи</w:t>
      </w:r>
      <w:r w:rsidRPr="000B188B">
        <w:rPr>
          <w:rFonts w:ascii="Times New Roman" w:hAnsi="Times New Roman" w:cs="Times New Roman"/>
          <w:sz w:val="24"/>
          <w:szCs w:val="24"/>
        </w:rPr>
        <w:t>теля методического объединения.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Анализ работы за предыдущий год.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План работы методического объединения на текущий учебный год.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Банк данных об учителях методи</w:t>
      </w:r>
      <w:r w:rsidR="00081340" w:rsidRPr="000B188B">
        <w:rPr>
          <w:rFonts w:ascii="Times New Roman" w:hAnsi="Times New Roman" w:cs="Times New Roman"/>
          <w:sz w:val="24"/>
          <w:szCs w:val="24"/>
        </w:rPr>
        <w:t>ческого объединения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методического объединения.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методического объединения.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График аттестации учителей на текущий учебный год.</w:t>
      </w:r>
    </w:p>
    <w:p w:rsidR="00A16CB2" w:rsidRPr="000B188B" w:rsidRDefault="00A16CB2" w:rsidP="003622DF">
      <w:pPr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методического объединения.</w:t>
      </w:r>
    </w:p>
    <w:p w:rsidR="00037396" w:rsidRPr="000B188B" w:rsidRDefault="00037396" w:rsidP="003622D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13. </w:t>
      </w:r>
      <w:r w:rsidR="00A16CB2" w:rsidRPr="000B188B">
        <w:rPr>
          <w:rFonts w:ascii="Times New Roman" w:hAnsi="Times New Roman" w:cs="Times New Roman"/>
          <w:sz w:val="24"/>
          <w:szCs w:val="24"/>
        </w:rPr>
        <w:t xml:space="preserve">График проведения открытых </w:t>
      </w:r>
      <w:r w:rsidR="00081340" w:rsidRPr="000B188B">
        <w:rPr>
          <w:rFonts w:ascii="Times New Roman" w:hAnsi="Times New Roman" w:cs="Times New Roman"/>
          <w:sz w:val="24"/>
          <w:szCs w:val="24"/>
        </w:rPr>
        <w:t>уроков</w:t>
      </w:r>
      <w:r w:rsidR="00A16CB2" w:rsidRPr="000B188B">
        <w:rPr>
          <w:rFonts w:ascii="Times New Roman" w:hAnsi="Times New Roman" w:cs="Times New Roman"/>
          <w:sz w:val="24"/>
          <w:szCs w:val="24"/>
        </w:rPr>
        <w:t>.</w:t>
      </w:r>
    </w:p>
    <w:p w:rsidR="00037396" w:rsidRDefault="00037396" w:rsidP="003622D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14. </w:t>
      </w:r>
      <w:r w:rsidR="00A16CB2" w:rsidRPr="000B188B"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</w:t>
      </w:r>
      <w:r w:rsidR="00081340" w:rsidRPr="000B188B">
        <w:rPr>
          <w:rFonts w:ascii="Times New Roman" w:hAnsi="Times New Roman" w:cs="Times New Roman"/>
          <w:sz w:val="24"/>
          <w:szCs w:val="24"/>
        </w:rPr>
        <w:t>дическом обеспечении</w:t>
      </w:r>
      <w:r w:rsidR="00A16CB2" w:rsidRPr="000B188B">
        <w:rPr>
          <w:rFonts w:ascii="Times New Roman" w:hAnsi="Times New Roman" w:cs="Times New Roman"/>
          <w:sz w:val="24"/>
          <w:szCs w:val="24"/>
        </w:rPr>
        <w:t>.</w:t>
      </w:r>
    </w:p>
    <w:p w:rsidR="003622DF" w:rsidRDefault="003622DF" w:rsidP="003622D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622DF" w:rsidRPr="000B188B" w:rsidRDefault="003622DF" w:rsidP="003622D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396" w:rsidRPr="000B188B" w:rsidRDefault="00037396" w:rsidP="003622D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15. </w:t>
      </w:r>
      <w:r w:rsidR="00A16CB2" w:rsidRPr="000B188B"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специалистами.</w:t>
      </w:r>
    </w:p>
    <w:p w:rsidR="00A16CB2" w:rsidRPr="000B188B" w:rsidRDefault="00037396" w:rsidP="003622DF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 xml:space="preserve">  16. </w:t>
      </w:r>
      <w:r w:rsidR="00A16CB2" w:rsidRPr="000B188B"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081340" w:rsidRPr="00037396" w:rsidRDefault="00081340" w:rsidP="003622D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6CB2" w:rsidRPr="00037396" w:rsidRDefault="00081340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39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. Права методического объединения.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имеет право: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- вноси</w:t>
      </w:r>
      <w:r w:rsidR="00524A02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CC6230" w:rsidRPr="000B188B">
        <w:rPr>
          <w:rFonts w:ascii="Times New Roman" w:hAnsi="Times New Roman" w:cs="Times New Roman"/>
          <w:color w:val="000000"/>
          <w:sz w:val="24"/>
          <w:szCs w:val="24"/>
        </w:rPr>
        <w:t>предложения руководству Лицея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по распределению учебной нагрузки по предмету при тарификации, оплате труда педагогических сотрудников за заведование учебными кабинетами, 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-  вноси</w:t>
      </w:r>
      <w:r w:rsidR="00524A02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CC6230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руководству Лицея 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>по организации углублённого изучения предмета в отдельных классах,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-  выдвигать предложения об улу</w:t>
      </w:r>
      <w:r w:rsidR="00524A02" w:rsidRPr="000B188B">
        <w:rPr>
          <w:rFonts w:ascii="Times New Roman" w:hAnsi="Times New Roman" w:cs="Times New Roman"/>
          <w:sz w:val="24"/>
          <w:szCs w:val="24"/>
        </w:rPr>
        <w:t>чше</w:t>
      </w:r>
      <w:r w:rsidR="00CC6230" w:rsidRPr="000B188B">
        <w:rPr>
          <w:rFonts w:ascii="Times New Roman" w:hAnsi="Times New Roman" w:cs="Times New Roman"/>
          <w:sz w:val="24"/>
          <w:szCs w:val="24"/>
        </w:rPr>
        <w:t>нии учебного процесса в Лицее</w:t>
      </w:r>
      <w:r w:rsidRPr="000B188B">
        <w:rPr>
          <w:rFonts w:ascii="Times New Roman" w:hAnsi="Times New Roman" w:cs="Times New Roman"/>
          <w:sz w:val="24"/>
          <w:szCs w:val="24"/>
        </w:rPr>
        <w:t>;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- ставить в</w:t>
      </w:r>
      <w:r w:rsidR="00524A02" w:rsidRPr="000B188B">
        <w:rPr>
          <w:rFonts w:ascii="Times New Roman" w:hAnsi="Times New Roman" w:cs="Times New Roman"/>
          <w:sz w:val="24"/>
          <w:szCs w:val="24"/>
        </w:rPr>
        <w:t>опр</w:t>
      </w:r>
      <w:r w:rsidR="00CC6230" w:rsidRPr="000B188B">
        <w:rPr>
          <w:rFonts w:ascii="Times New Roman" w:hAnsi="Times New Roman" w:cs="Times New Roman"/>
          <w:sz w:val="24"/>
          <w:szCs w:val="24"/>
        </w:rPr>
        <w:t>ос перед администрацией 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 о поощрении учителей методического объединения за активное участие в инновационной  деятельности</w:t>
      </w:r>
      <w:r w:rsidR="000B188B">
        <w:rPr>
          <w:rFonts w:ascii="Times New Roman" w:hAnsi="Times New Roman" w:cs="Times New Roman"/>
          <w:sz w:val="24"/>
          <w:szCs w:val="24"/>
        </w:rPr>
        <w:t>.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</w:p>
    <w:p w:rsidR="00A16CB2" w:rsidRPr="00037396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CB2" w:rsidRPr="00037396" w:rsidRDefault="00081340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39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. Обязанности членов методического объединения.</w:t>
      </w:r>
    </w:p>
    <w:p w:rsidR="00A16CB2" w:rsidRPr="000B188B" w:rsidRDefault="00CC6230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>Каждый учитель Лицея</w:t>
      </w:r>
      <w:r w:rsidR="00A16CB2"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участвовать в заседаниях методического объединени</w:t>
      </w:r>
      <w:r w:rsidR="00081340" w:rsidRPr="000B188B">
        <w:rPr>
          <w:rFonts w:ascii="Times New Roman" w:hAnsi="Times New Roman" w:cs="Times New Roman"/>
          <w:color w:val="000000"/>
          <w:sz w:val="24"/>
          <w:szCs w:val="24"/>
        </w:rPr>
        <w:t>я, практических семинарах</w:t>
      </w:r>
      <w:r w:rsidRPr="000B18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стремиться к повышению уровня профессионального мастерства;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знать тенденции развития методики преподавания предмета;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88B">
        <w:rPr>
          <w:rFonts w:ascii="Times New Roman" w:hAnsi="Times New Roman" w:cs="Times New Roman"/>
          <w:color w:val="000000"/>
          <w:sz w:val="24"/>
          <w:szCs w:val="24"/>
        </w:rPr>
        <w:t xml:space="preserve">     - владеть основами самоанализа педагогической деятельности.</w:t>
      </w:r>
    </w:p>
    <w:p w:rsidR="00A16CB2" w:rsidRPr="00037396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CB2" w:rsidRPr="00037396" w:rsidRDefault="00081340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9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 xml:space="preserve"> Контроль деятельности </w:t>
      </w:r>
      <w:r w:rsidR="00A16CB2" w:rsidRPr="0003739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методического объединения</w:t>
      </w:r>
      <w:r w:rsidR="00A16CB2" w:rsidRPr="00037396">
        <w:rPr>
          <w:rFonts w:ascii="Times New Roman" w:hAnsi="Times New Roman" w:cs="Times New Roman"/>
          <w:b/>
          <w:sz w:val="28"/>
          <w:szCs w:val="28"/>
        </w:rPr>
        <w:t>.</w:t>
      </w:r>
    </w:p>
    <w:p w:rsidR="00A16CB2" w:rsidRPr="000B188B" w:rsidRDefault="00A16CB2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B188B">
        <w:rPr>
          <w:rFonts w:ascii="Times New Roman" w:hAnsi="Times New Roman" w:cs="Times New Roman"/>
          <w:sz w:val="24"/>
          <w:szCs w:val="24"/>
        </w:rPr>
        <w:t>Контроль  деятельности методических объединений</w:t>
      </w:r>
      <w:r w:rsidR="00524A02" w:rsidRPr="000B188B">
        <w:rPr>
          <w:rFonts w:ascii="Times New Roman" w:hAnsi="Times New Roman" w:cs="Times New Roman"/>
          <w:sz w:val="24"/>
          <w:szCs w:val="24"/>
        </w:rPr>
        <w:t xml:space="preserve"> осуществляется директором </w:t>
      </w:r>
      <w:r w:rsidR="00CC6230" w:rsidRPr="000B188B">
        <w:rPr>
          <w:rFonts w:ascii="Times New Roman" w:hAnsi="Times New Roman" w:cs="Times New Roman"/>
          <w:sz w:val="24"/>
          <w:szCs w:val="24"/>
        </w:rPr>
        <w:t>Лицея</w:t>
      </w:r>
      <w:r w:rsidRPr="000B188B">
        <w:rPr>
          <w:rFonts w:ascii="Times New Roman" w:hAnsi="Times New Roman" w:cs="Times New Roman"/>
          <w:sz w:val="24"/>
          <w:szCs w:val="24"/>
        </w:rPr>
        <w:t xml:space="preserve">, его заместителями по  учебно-воспитательной работе в соответствии с планами методической работы школы и </w:t>
      </w:r>
      <w:proofErr w:type="spellStart"/>
      <w:r w:rsidRPr="000B18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B188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24A02" w:rsidRPr="000B188B">
        <w:rPr>
          <w:rFonts w:ascii="Times New Roman" w:hAnsi="Times New Roman" w:cs="Times New Roman"/>
          <w:sz w:val="24"/>
          <w:szCs w:val="24"/>
        </w:rPr>
        <w:t>, у</w:t>
      </w:r>
      <w:r w:rsidR="00CC6230" w:rsidRPr="000B188B">
        <w:rPr>
          <w:rFonts w:ascii="Times New Roman" w:hAnsi="Times New Roman" w:cs="Times New Roman"/>
          <w:sz w:val="24"/>
          <w:szCs w:val="24"/>
        </w:rPr>
        <w:t>тверждаемыми директором Лицея</w:t>
      </w:r>
      <w:r w:rsidRPr="000B188B">
        <w:rPr>
          <w:rFonts w:ascii="Times New Roman" w:hAnsi="Times New Roman" w:cs="Times New Roman"/>
          <w:sz w:val="24"/>
          <w:szCs w:val="24"/>
        </w:rPr>
        <w:t>.</w:t>
      </w:r>
    </w:p>
    <w:p w:rsidR="00270527" w:rsidRDefault="00081340" w:rsidP="003622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16225" w:rsidRPr="00037396" w:rsidRDefault="00B16225" w:rsidP="00362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225" w:rsidRPr="00037396" w:rsidSect="003622D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41E5D"/>
    <w:multiLevelType w:val="hybridMultilevel"/>
    <w:tmpl w:val="2490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563"/>
    <w:multiLevelType w:val="hybridMultilevel"/>
    <w:tmpl w:val="CB761A3C"/>
    <w:lvl w:ilvl="0" w:tplc="A04AE4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790D"/>
    <w:multiLevelType w:val="hybridMultilevel"/>
    <w:tmpl w:val="7C869B9A"/>
    <w:lvl w:ilvl="0" w:tplc="12EE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AA8"/>
    <w:multiLevelType w:val="hybridMultilevel"/>
    <w:tmpl w:val="BF3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CB2"/>
    <w:rsid w:val="00037396"/>
    <w:rsid w:val="00081340"/>
    <w:rsid w:val="000B188B"/>
    <w:rsid w:val="000E1883"/>
    <w:rsid w:val="000E4C94"/>
    <w:rsid w:val="000E704B"/>
    <w:rsid w:val="0010433B"/>
    <w:rsid w:val="002071E2"/>
    <w:rsid w:val="00270527"/>
    <w:rsid w:val="002A26ED"/>
    <w:rsid w:val="003622DF"/>
    <w:rsid w:val="003A46A8"/>
    <w:rsid w:val="00502FDE"/>
    <w:rsid w:val="0051444D"/>
    <w:rsid w:val="00524A02"/>
    <w:rsid w:val="00536B3A"/>
    <w:rsid w:val="005954AF"/>
    <w:rsid w:val="005A1A6E"/>
    <w:rsid w:val="005E7943"/>
    <w:rsid w:val="00650CB6"/>
    <w:rsid w:val="006B5845"/>
    <w:rsid w:val="0073294A"/>
    <w:rsid w:val="007423CB"/>
    <w:rsid w:val="0077214B"/>
    <w:rsid w:val="00823A32"/>
    <w:rsid w:val="008D28DB"/>
    <w:rsid w:val="009215C4"/>
    <w:rsid w:val="009A7D32"/>
    <w:rsid w:val="009D6E1C"/>
    <w:rsid w:val="00A16CB2"/>
    <w:rsid w:val="00AB358B"/>
    <w:rsid w:val="00B16225"/>
    <w:rsid w:val="00B31164"/>
    <w:rsid w:val="00C1391E"/>
    <w:rsid w:val="00C576BD"/>
    <w:rsid w:val="00CC6230"/>
    <w:rsid w:val="00E117F8"/>
    <w:rsid w:val="00E13902"/>
    <w:rsid w:val="00F4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7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Александровна</dc:creator>
  <cp:lastModifiedBy>ZALINA</cp:lastModifiedBy>
  <cp:revision>33</cp:revision>
  <cp:lastPrinted>2015-03-31T06:33:00Z</cp:lastPrinted>
  <dcterms:created xsi:type="dcterms:W3CDTF">2015-03-23T07:58:00Z</dcterms:created>
  <dcterms:modified xsi:type="dcterms:W3CDTF">2017-08-07T11:15:00Z</dcterms:modified>
</cp:coreProperties>
</file>